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095B" w14:textId="7205F18F" w:rsidR="007821C7" w:rsidRDefault="00B6689C" w:rsidP="007821C7">
      <w:pPr>
        <w:autoSpaceDE/>
        <w:autoSpaceDN/>
        <w:adjustRightInd/>
        <w:spacing w:after="0" w:line="276" w:lineRule="auto"/>
        <w:rPr>
          <w:rFonts w:eastAsiaTheme="minorHAnsi"/>
          <w:b/>
          <w:u w:val="single"/>
        </w:rPr>
      </w:pPr>
      <w:bookmarkStart w:id="0" w:name="_GoBack"/>
      <w:bookmarkEnd w:id="0"/>
      <w:r>
        <w:rPr>
          <w:noProof/>
          <w:lang w:eastAsia="en-GB"/>
        </w:rPr>
        <w:drawing>
          <wp:anchor distT="0" distB="0" distL="114300" distR="114300" simplePos="0" relativeHeight="251659264" behindDoc="1" locked="0" layoutInCell="1" allowOverlap="1" wp14:anchorId="31D66F4E" wp14:editId="6910FED2">
            <wp:simplePos x="0" y="0"/>
            <wp:positionH relativeFrom="page">
              <wp:align>right</wp:align>
            </wp:positionH>
            <wp:positionV relativeFrom="paragraph">
              <wp:posOffset>-532130</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D202" w14:textId="06F2BE5C" w:rsidR="007821C7" w:rsidRDefault="007821C7" w:rsidP="007821C7">
      <w:pPr>
        <w:autoSpaceDE/>
        <w:autoSpaceDN/>
        <w:adjustRightInd/>
        <w:spacing w:after="0" w:line="276" w:lineRule="auto"/>
        <w:rPr>
          <w:rFonts w:eastAsiaTheme="minorHAnsi"/>
          <w:b/>
          <w:u w:val="single"/>
        </w:rPr>
      </w:pPr>
    </w:p>
    <w:p w14:paraId="4E816A6C" w14:textId="379F1A3B" w:rsidR="007821C7" w:rsidRDefault="007821C7" w:rsidP="007821C7">
      <w:pPr>
        <w:autoSpaceDE/>
        <w:autoSpaceDN/>
        <w:adjustRightInd/>
        <w:spacing w:after="0" w:line="276" w:lineRule="auto"/>
        <w:rPr>
          <w:rFonts w:eastAsiaTheme="minorHAnsi"/>
          <w:b/>
          <w:u w:val="single"/>
        </w:rPr>
      </w:pPr>
    </w:p>
    <w:p w14:paraId="55DC86F4" w14:textId="77777777" w:rsidR="007821C7" w:rsidRDefault="007821C7" w:rsidP="007821C7">
      <w:pPr>
        <w:autoSpaceDE/>
        <w:autoSpaceDN/>
        <w:adjustRightInd/>
        <w:spacing w:after="0" w:line="276" w:lineRule="auto"/>
        <w:rPr>
          <w:rFonts w:eastAsiaTheme="minorHAnsi"/>
          <w:b/>
          <w:u w:val="single"/>
        </w:rPr>
      </w:pPr>
    </w:p>
    <w:p w14:paraId="083210B1" w14:textId="761DEA1F" w:rsidR="007821C7" w:rsidRDefault="007821C7" w:rsidP="007821C7">
      <w:pPr>
        <w:autoSpaceDE/>
        <w:autoSpaceDN/>
        <w:adjustRightInd/>
        <w:spacing w:after="0" w:line="276" w:lineRule="auto"/>
        <w:rPr>
          <w:rFonts w:eastAsiaTheme="minorHAnsi"/>
          <w:b/>
          <w:u w:val="single"/>
        </w:rPr>
      </w:pPr>
    </w:p>
    <w:p w14:paraId="03B705CF" w14:textId="41A80EAD" w:rsidR="007821C7" w:rsidRDefault="007821C7" w:rsidP="007821C7">
      <w:pPr>
        <w:autoSpaceDE/>
        <w:autoSpaceDN/>
        <w:adjustRightInd/>
        <w:spacing w:after="0" w:line="276" w:lineRule="auto"/>
        <w:rPr>
          <w:rFonts w:eastAsiaTheme="minorHAnsi"/>
          <w:b/>
          <w:u w:val="single"/>
        </w:rPr>
      </w:pPr>
    </w:p>
    <w:p w14:paraId="1F668FD2" w14:textId="77777777" w:rsidR="007821C7" w:rsidRDefault="007821C7" w:rsidP="007821C7">
      <w:pPr>
        <w:autoSpaceDE/>
        <w:autoSpaceDN/>
        <w:adjustRightInd/>
        <w:spacing w:after="0" w:line="276" w:lineRule="auto"/>
        <w:rPr>
          <w:rFonts w:eastAsiaTheme="minorHAnsi"/>
          <w:b/>
          <w:u w:val="single"/>
        </w:rPr>
      </w:pPr>
    </w:p>
    <w:p w14:paraId="3CA838EA" w14:textId="6E7A0EAC" w:rsidR="007821C7" w:rsidRDefault="007821C7" w:rsidP="007821C7">
      <w:pPr>
        <w:autoSpaceDE/>
        <w:autoSpaceDN/>
        <w:adjustRightInd/>
        <w:spacing w:after="0" w:line="276" w:lineRule="auto"/>
        <w:rPr>
          <w:rFonts w:eastAsiaTheme="minorHAnsi"/>
          <w:b/>
          <w:u w:val="single"/>
        </w:rPr>
      </w:pPr>
    </w:p>
    <w:p w14:paraId="1C9C49BE" w14:textId="77777777" w:rsidR="007821C7" w:rsidRDefault="007821C7" w:rsidP="007821C7">
      <w:pPr>
        <w:autoSpaceDE/>
        <w:autoSpaceDN/>
        <w:adjustRightInd/>
        <w:spacing w:after="0" w:line="276" w:lineRule="auto"/>
        <w:rPr>
          <w:rFonts w:eastAsiaTheme="minorHAnsi"/>
          <w:b/>
          <w:u w:val="single"/>
        </w:rPr>
      </w:pPr>
    </w:p>
    <w:p w14:paraId="32C5C49B" w14:textId="4A5D6C19" w:rsidR="007821C7" w:rsidRDefault="007821C7" w:rsidP="007821C7">
      <w:pPr>
        <w:autoSpaceDE/>
        <w:autoSpaceDN/>
        <w:adjustRightInd/>
        <w:spacing w:after="0" w:line="276" w:lineRule="auto"/>
        <w:rPr>
          <w:rFonts w:eastAsiaTheme="minorHAnsi"/>
          <w:b/>
          <w:u w:val="single"/>
        </w:rPr>
      </w:pPr>
    </w:p>
    <w:p w14:paraId="68144C31" w14:textId="71116787" w:rsidR="007821C7" w:rsidRDefault="007821C7" w:rsidP="007821C7">
      <w:pPr>
        <w:autoSpaceDE/>
        <w:autoSpaceDN/>
        <w:adjustRightInd/>
        <w:spacing w:after="0" w:line="276" w:lineRule="auto"/>
        <w:rPr>
          <w:rFonts w:eastAsiaTheme="minorHAnsi"/>
          <w:b/>
          <w:u w:val="single"/>
        </w:rPr>
      </w:pPr>
    </w:p>
    <w:p w14:paraId="6DBBE47E" w14:textId="4413EFF1" w:rsidR="007821C7" w:rsidRDefault="007821C7" w:rsidP="007821C7">
      <w:pPr>
        <w:autoSpaceDE/>
        <w:autoSpaceDN/>
        <w:adjustRightInd/>
        <w:spacing w:after="0" w:line="276" w:lineRule="auto"/>
        <w:rPr>
          <w:rFonts w:eastAsiaTheme="minorHAnsi"/>
          <w:b/>
          <w:u w:val="single"/>
        </w:rPr>
      </w:pPr>
    </w:p>
    <w:p w14:paraId="5C3996CE" w14:textId="77777777" w:rsidR="007821C7" w:rsidRDefault="007821C7" w:rsidP="007821C7">
      <w:pPr>
        <w:autoSpaceDE/>
        <w:autoSpaceDN/>
        <w:adjustRightInd/>
        <w:spacing w:after="0" w:line="276" w:lineRule="auto"/>
        <w:rPr>
          <w:rFonts w:eastAsiaTheme="minorHAnsi"/>
          <w:b/>
          <w:u w:val="single"/>
        </w:rPr>
      </w:pPr>
    </w:p>
    <w:p w14:paraId="285B3F5E" w14:textId="77777777" w:rsidR="007821C7" w:rsidRDefault="007821C7" w:rsidP="007821C7">
      <w:pPr>
        <w:autoSpaceDE/>
        <w:autoSpaceDN/>
        <w:adjustRightInd/>
        <w:spacing w:after="0" w:line="276" w:lineRule="auto"/>
        <w:rPr>
          <w:rFonts w:eastAsiaTheme="minorHAnsi"/>
          <w:b/>
          <w:u w:val="single"/>
        </w:rPr>
      </w:pPr>
    </w:p>
    <w:p w14:paraId="4F9ACD84" w14:textId="6F801740" w:rsidR="007821C7" w:rsidRDefault="007821C7" w:rsidP="007821C7">
      <w:pPr>
        <w:autoSpaceDE/>
        <w:autoSpaceDN/>
        <w:adjustRightInd/>
        <w:spacing w:after="0" w:line="276" w:lineRule="auto"/>
        <w:rPr>
          <w:rFonts w:eastAsiaTheme="minorHAnsi"/>
          <w:b/>
          <w:u w:val="single"/>
        </w:rPr>
      </w:pPr>
    </w:p>
    <w:p w14:paraId="00CB2F07" w14:textId="130016E5" w:rsidR="007821C7" w:rsidRDefault="007821C7" w:rsidP="007821C7">
      <w:pPr>
        <w:autoSpaceDE/>
        <w:autoSpaceDN/>
        <w:adjustRightInd/>
        <w:spacing w:after="0" w:line="276" w:lineRule="auto"/>
        <w:rPr>
          <w:rFonts w:eastAsiaTheme="minorHAnsi"/>
          <w:b/>
          <w:u w:val="single"/>
        </w:rPr>
      </w:pPr>
    </w:p>
    <w:p w14:paraId="0DD7CC81" w14:textId="72366455" w:rsidR="007821C7" w:rsidRDefault="007821C7" w:rsidP="007821C7">
      <w:pPr>
        <w:autoSpaceDE/>
        <w:autoSpaceDN/>
        <w:adjustRightInd/>
        <w:spacing w:after="0" w:line="276" w:lineRule="auto"/>
        <w:rPr>
          <w:rFonts w:eastAsiaTheme="minorHAnsi"/>
          <w:b/>
          <w:u w:val="single"/>
        </w:rPr>
      </w:pPr>
    </w:p>
    <w:p w14:paraId="2ACD23BE" w14:textId="77777777" w:rsidR="007821C7" w:rsidRDefault="007821C7" w:rsidP="007821C7">
      <w:pPr>
        <w:autoSpaceDE/>
        <w:autoSpaceDN/>
        <w:adjustRightInd/>
        <w:spacing w:after="0" w:line="276" w:lineRule="auto"/>
        <w:rPr>
          <w:rFonts w:eastAsiaTheme="minorHAnsi"/>
          <w:b/>
          <w:u w:val="single"/>
        </w:rPr>
      </w:pPr>
    </w:p>
    <w:p w14:paraId="1AE0FBD1" w14:textId="34107D87" w:rsidR="007821C7" w:rsidRDefault="007821C7" w:rsidP="007821C7">
      <w:pPr>
        <w:autoSpaceDE/>
        <w:autoSpaceDN/>
        <w:adjustRightInd/>
        <w:spacing w:after="0" w:line="276" w:lineRule="auto"/>
        <w:rPr>
          <w:rFonts w:eastAsiaTheme="minorHAnsi"/>
          <w:b/>
          <w:u w:val="single"/>
        </w:rPr>
      </w:pPr>
    </w:p>
    <w:p w14:paraId="44293D35" w14:textId="77777777" w:rsidR="007821C7" w:rsidRDefault="007821C7" w:rsidP="007821C7">
      <w:pPr>
        <w:autoSpaceDE/>
        <w:autoSpaceDN/>
        <w:adjustRightInd/>
        <w:spacing w:after="0" w:line="276" w:lineRule="auto"/>
        <w:rPr>
          <w:rFonts w:eastAsiaTheme="minorHAnsi"/>
          <w:b/>
          <w:u w:val="single"/>
        </w:rPr>
      </w:pPr>
    </w:p>
    <w:p w14:paraId="7D1DE5E4" w14:textId="217D04D5" w:rsidR="007821C7" w:rsidRDefault="007821C7" w:rsidP="007821C7">
      <w:pPr>
        <w:autoSpaceDE/>
        <w:autoSpaceDN/>
        <w:adjustRightInd/>
        <w:spacing w:after="0" w:line="276" w:lineRule="auto"/>
        <w:rPr>
          <w:rFonts w:eastAsiaTheme="minorHAnsi"/>
          <w:b/>
          <w:u w:val="single"/>
        </w:rPr>
      </w:pPr>
    </w:p>
    <w:p w14:paraId="7F0956DB" w14:textId="77777777" w:rsidR="007821C7" w:rsidRDefault="007821C7" w:rsidP="007821C7">
      <w:pPr>
        <w:autoSpaceDE/>
        <w:autoSpaceDN/>
        <w:adjustRightInd/>
        <w:spacing w:after="0" w:line="276" w:lineRule="auto"/>
        <w:rPr>
          <w:rFonts w:eastAsiaTheme="minorHAnsi"/>
          <w:b/>
          <w:u w:val="single"/>
        </w:rPr>
      </w:pPr>
    </w:p>
    <w:p w14:paraId="245619A7" w14:textId="00A57E2B" w:rsidR="007821C7" w:rsidRDefault="007821C7" w:rsidP="007821C7">
      <w:pPr>
        <w:autoSpaceDE/>
        <w:autoSpaceDN/>
        <w:adjustRightInd/>
        <w:spacing w:after="0" w:line="276" w:lineRule="auto"/>
        <w:rPr>
          <w:rFonts w:eastAsiaTheme="minorHAnsi"/>
          <w:b/>
          <w:u w:val="single"/>
        </w:rPr>
      </w:pPr>
    </w:p>
    <w:p w14:paraId="1622EC85" w14:textId="28AAE032" w:rsidR="007821C7" w:rsidRDefault="007821C7" w:rsidP="007821C7">
      <w:pPr>
        <w:autoSpaceDE/>
        <w:autoSpaceDN/>
        <w:adjustRightInd/>
        <w:spacing w:after="0" w:line="276" w:lineRule="auto"/>
        <w:rPr>
          <w:rFonts w:eastAsiaTheme="minorHAnsi"/>
          <w:b/>
          <w:u w:val="single"/>
        </w:rPr>
      </w:pPr>
    </w:p>
    <w:p w14:paraId="54D85D6B" w14:textId="7A03960C" w:rsidR="007821C7" w:rsidRDefault="007821C7" w:rsidP="007821C7">
      <w:pPr>
        <w:autoSpaceDE/>
        <w:autoSpaceDN/>
        <w:adjustRightInd/>
        <w:spacing w:after="0" w:line="276" w:lineRule="auto"/>
        <w:rPr>
          <w:rFonts w:eastAsiaTheme="minorHAnsi"/>
          <w:b/>
          <w:u w:val="single"/>
        </w:rPr>
      </w:pPr>
    </w:p>
    <w:p w14:paraId="0B84A711" w14:textId="5EE0DD28" w:rsidR="007821C7" w:rsidRDefault="007821C7" w:rsidP="007821C7">
      <w:pPr>
        <w:autoSpaceDE/>
        <w:autoSpaceDN/>
        <w:adjustRightInd/>
        <w:spacing w:after="0" w:line="276" w:lineRule="auto"/>
        <w:rPr>
          <w:rFonts w:eastAsiaTheme="minorHAnsi"/>
          <w:b/>
          <w:u w:val="single"/>
        </w:rPr>
      </w:pPr>
    </w:p>
    <w:p w14:paraId="7B09FECE" w14:textId="0A79FE3A" w:rsidR="007821C7" w:rsidRDefault="007821C7" w:rsidP="007821C7">
      <w:pPr>
        <w:autoSpaceDE/>
        <w:autoSpaceDN/>
        <w:adjustRightInd/>
        <w:spacing w:after="0" w:line="276" w:lineRule="auto"/>
        <w:rPr>
          <w:rFonts w:eastAsiaTheme="minorHAnsi"/>
          <w:b/>
          <w:u w:val="single"/>
        </w:rPr>
      </w:pPr>
    </w:p>
    <w:p w14:paraId="4981178D" w14:textId="4DFD7FEB" w:rsidR="007821C7" w:rsidRDefault="007821C7" w:rsidP="007821C7">
      <w:pPr>
        <w:autoSpaceDE/>
        <w:autoSpaceDN/>
        <w:adjustRightInd/>
        <w:spacing w:after="0" w:line="276" w:lineRule="auto"/>
        <w:rPr>
          <w:rFonts w:eastAsiaTheme="minorHAnsi"/>
          <w:b/>
          <w:u w:val="single"/>
        </w:rPr>
      </w:pPr>
    </w:p>
    <w:p w14:paraId="787159A8" w14:textId="3C5EE6AC" w:rsidR="007821C7" w:rsidRDefault="007821C7" w:rsidP="007821C7">
      <w:pPr>
        <w:autoSpaceDE/>
        <w:autoSpaceDN/>
        <w:adjustRightInd/>
        <w:spacing w:after="0" w:line="276" w:lineRule="auto"/>
        <w:rPr>
          <w:rFonts w:eastAsiaTheme="minorHAnsi"/>
          <w:b/>
          <w:u w:val="single"/>
        </w:rPr>
      </w:pPr>
    </w:p>
    <w:p w14:paraId="2F896F47" w14:textId="0CAC08E6" w:rsidR="007821C7" w:rsidRDefault="007821C7" w:rsidP="007821C7">
      <w:pPr>
        <w:autoSpaceDE/>
        <w:autoSpaceDN/>
        <w:adjustRightInd/>
        <w:spacing w:after="0" w:line="276" w:lineRule="auto"/>
        <w:rPr>
          <w:rFonts w:eastAsiaTheme="minorHAnsi"/>
          <w:b/>
          <w:u w:val="single"/>
        </w:rPr>
      </w:pPr>
    </w:p>
    <w:p w14:paraId="467ECA57" w14:textId="6A6CEC81" w:rsidR="007821C7" w:rsidRDefault="007821C7" w:rsidP="007821C7">
      <w:pPr>
        <w:autoSpaceDE/>
        <w:autoSpaceDN/>
        <w:adjustRightInd/>
        <w:spacing w:after="0" w:line="276" w:lineRule="auto"/>
        <w:rPr>
          <w:rFonts w:eastAsiaTheme="minorHAnsi"/>
          <w:b/>
          <w:u w:val="single"/>
        </w:rPr>
      </w:pPr>
    </w:p>
    <w:p w14:paraId="09253364" w14:textId="6FBA1110" w:rsidR="007821C7" w:rsidRDefault="00B6689C" w:rsidP="007821C7">
      <w:pPr>
        <w:autoSpaceDE/>
        <w:autoSpaceDN/>
        <w:adjustRightInd/>
        <w:spacing w:after="0" w:line="276" w:lineRule="auto"/>
        <w:rPr>
          <w:rFonts w:eastAsiaTheme="minorHAnsi"/>
          <w:b/>
          <w:u w:val="single"/>
        </w:rPr>
      </w:pPr>
      <w:r w:rsidRPr="00C25BB7">
        <w:rPr>
          <w:rFonts w:cs="Arial"/>
          <w:noProof/>
          <w:highlight w:val="yellow"/>
          <w:lang w:eastAsia="en-GB"/>
        </w:rPr>
        <mc:AlternateContent>
          <mc:Choice Requires="wps">
            <w:drawing>
              <wp:anchor distT="0" distB="0" distL="114300" distR="114300" simplePos="0" relativeHeight="251663360" behindDoc="0" locked="0" layoutInCell="1" allowOverlap="1" wp14:anchorId="4AB76B2D" wp14:editId="13AAE83D">
                <wp:simplePos x="0" y="0"/>
                <wp:positionH relativeFrom="margin">
                  <wp:posOffset>-245110</wp:posOffset>
                </wp:positionH>
                <wp:positionV relativeFrom="paragraph">
                  <wp:posOffset>107950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AF2" w14:textId="77777777" w:rsidR="003D3694" w:rsidRDefault="003D3694" w:rsidP="00B6689C">
                            <w:pPr>
                              <w:spacing w:after="0"/>
                              <w:ind w:right="-46"/>
                              <w:jc w:val="left"/>
                              <w:rPr>
                                <w:rFonts w:cs="Arial"/>
                                <w:b/>
                                <w:bCs/>
                                <w:sz w:val="52"/>
                                <w:szCs w:val="52"/>
                              </w:rPr>
                            </w:pPr>
                          </w:p>
                          <w:p w14:paraId="4D42B2EB" w14:textId="4858E7B9" w:rsidR="003D3694" w:rsidRDefault="003D3694" w:rsidP="00B6689C">
                            <w:pPr>
                              <w:spacing w:after="0"/>
                              <w:ind w:right="-46"/>
                              <w:jc w:val="left"/>
                              <w:rPr>
                                <w:rFonts w:cs="Arial"/>
                                <w:b/>
                                <w:bCs/>
                                <w:sz w:val="52"/>
                                <w:szCs w:val="52"/>
                              </w:rPr>
                            </w:pPr>
                            <w:r>
                              <w:rPr>
                                <w:rFonts w:cs="Arial"/>
                                <w:b/>
                                <w:bCs/>
                                <w:sz w:val="52"/>
                                <w:szCs w:val="52"/>
                              </w:rPr>
                              <w:t>Service Challenge Savings</w:t>
                            </w:r>
                          </w:p>
                          <w:p w14:paraId="366E8108" w14:textId="4749EBCA" w:rsidR="003D3694" w:rsidRDefault="003D3694" w:rsidP="00B6689C">
                            <w:pPr>
                              <w:spacing w:after="0"/>
                              <w:ind w:right="-46"/>
                              <w:jc w:val="left"/>
                              <w:rPr>
                                <w:rFonts w:cs="Arial"/>
                                <w:b/>
                                <w:bCs/>
                                <w:sz w:val="52"/>
                                <w:szCs w:val="52"/>
                              </w:rPr>
                            </w:pPr>
                            <w:r>
                              <w:rPr>
                                <w:rFonts w:cs="Arial"/>
                                <w:b/>
                                <w:bCs/>
                                <w:sz w:val="52"/>
                                <w:szCs w:val="52"/>
                              </w:rPr>
                              <w:t>(Consultation Required)</w:t>
                            </w:r>
                          </w:p>
                          <w:p w14:paraId="12D6C3E8" w14:textId="77777777" w:rsidR="003D3694" w:rsidRPr="0037393E" w:rsidRDefault="003D3694" w:rsidP="00B6689C">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AB76B2D" id="_x0000_t202" coordsize="21600,21600" o:spt="202" path="m,l,21600r21600,l21600,xe">
                <v:stroke joinstyle="miter"/>
                <v:path gradientshapeok="t" o:connecttype="rect"/>
              </v:shapetype>
              <v:shape id="Text Box 4" o:spid="_x0000_s1027" type="#_x0000_t202" style="position:absolute;left:0;text-align:left;margin-left:-19.3pt;margin-top:8.5pt;width:522.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d4Sxed4AAAALAQAADwAAAGRycy9kb3ducmV2LnhtbEyP&#10;wU7DMBBE70j8g7VI3Fq7UNoSsqkQiCuIQitxc+NtEhGvo9htwt+zPcFxZ55mZ/L16Ft1oj42gRFm&#10;UwOKuAyu4Qrh8+NlsgIVk2Vn28CE8EMR1sXlRW4zFwZ+p9MmVUpCOGYWoU6py7SOZU3exmnoiMU7&#10;hN7bJGdfadfbQcJ9q2+MWWhvG5YPte3oqabye3P0CNvXw9dubt6qZ3/XDWE0mv29Rry+Gh8fQCUa&#10;0x8M5/pSHQrptA9HdlG1CJPb1UJQMZay6QwYs5yB2iPMjUi6yPX/DcUvAAAA//8DAFBLAQItABQA&#10;BgAIAAAAIQC2gziS/gAAAOEBAAATAAAAAAAAAAAAAAAAAAAAAABbQ29udGVudF9UeXBlc10ueG1s&#10;UEsBAi0AFAAGAAgAAAAhADj9If/WAAAAlAEAAAsAAAAAAAAAAAAAAAAALwEAAF9yZWxzLy5yZWxz&#10;UEsBAi0AFAAGAAgAAAAhABM+v+yWAgAAcwUAAA4AAAAAAAAAAAAAAAAALgIAAGRycy9lMm9Eb2Mu&#10;eG1sUEsBAi0AFAAGAAgAAAAhAHeEsXneAAAACwEAAA8AAAAAAAAAAAAAAAAA8AQAAGRycy9kb3du&#10;cmV2LnhtbFBLBQYAAAAABAAEAPMAAAD7BQAAAAA=&#10;" filled="f" stroked="f">
                <v:textbox>
                  <w:txbxContent>
                    <w:p w14:paraId="42065AF2" w14:textId="77777777" w:rsidR="003D3694" w:rsidRDefault="003D3694" w:rsidP="00B6689C">
                      <w:pPr>
                        <w:spacing w:after="0"/>
                        <w:ind w:right="-46"/>
                        <w:jc w:val="left"/>
                        <w:rPr>
                          <w:rFonts w:cs="Arial"/>
                          <w:b/>
                          <w:bCs/>
                          <w:sz w:val="52"/>
                          <w:szCs w:val="52"/>
                        </w:rPr>
                      </w:pPr>
                    </w:p>
                    <w:p w14:paraId="4D42B2EB" w14:textId="4858E7B9" w:rsidR="003D3694" w:rsidRDefault="003D3694" w:rsidP="00B6689C">
                      <w:pPr>
                        <w:spacing w:after="0"/>
                        <w:ind w:right="-46"/>
                        <w:jc w:val="left"/>
                        <w:rPr>
                          <w:rFonts w:cs="Arial"/>
                          <w:b/>
                          <w:bCs/>
                          <w:sz w:val="52"/>
                          <w:szCs w:val="52"/>
                        </w:rPr>
                      </w:pPr>
                      <w:r>
                        <w:rPr>
                          <w:rFonts w:cs="Arial"/>
                          <w:b/>
                          <w:bCs/>
                          <w:sz w:val="52"/>
                          <w:szCs w:val="52"/>
                        </w:rPr>
                        <w:t>Service Challenge Savings</w:t>
                      </w:r>
                    </w:p>
                    <w:p w14:paraId="366E8108" w14:textId="4749EBCA" w:rsidR="003D3694" w:rsidRDefault="003D3694" w:rsidP="00B6689C">
                      <w:pPr>
                        <w:spacing w:after="0"/>
                        <w:ind w:right="-46"/>
                        <w:jc w:val="left"/>
                        <w:rPr>
                          <w:rFonts w:cs="Arial"/>
                          <w:b/>
                          <w:bCs/>
                          <w:sz w:val="52"/>
                          <w:szCs w:val="52"/>
                        </w:rPr>
                      </w:pPr>
                      <w:r>
                        <w:rPr>
                          <w:rFonts w:cs="Arial"/>
                          <w:b/>
                          <w:bCs/>
                          <w:sz w:val="52"/>
                          <w:szCs w:val="52"/>
                        </w:rPr>
                        <w:t>(Consultation Required)</w:t>
                      </w:r>
                    </w:p>
                    <w:p w14:paraId="12D6C3E8" w14:textId="77777777" w:rsidR="003D3694" w:rsidRPr="0037393E" w:rsidRDefault="003D3694" w:rsidP="00B6689C">
                      <w:pPr>
                        <w:spacing w:after="0"/>
                        <w:ind w:right="-46"/>
                        <w:jc w:val="left"/>
                        <w:rPr>
                          <w:rFonts w:cs="Arial"/>
                          <w:b/>
                          <w:bCs/>
                          <w:sz w:val="52"/>
                          <w:szCs w:val="52"/>
                        </w:rPr>
                      </w:pPr>
                    </w:p>
                  </w:txbxContent>
                </v:textbox>
                <w10:wrap anchorx="margin"/>
              </v:shape>
            </w:pict>
          </mc:Fallback>
        </mc:AlternateContent>
      </w:r>
    </w:p>
    <w:p w14:paraId="73313740" w14:textId="5D49D05D" w:rsidR="007821C7" w:rsidRDefault="007821C7" w:rsidP="007821C7">
      <w:pPr>
        <w:autoSpaceDE/>
        <w:autoSpaceDN/>
        <w:adjustRightInd/>
        <w:spacing w:after="0" w:line="276" w:lineRule="auto"/>
        <w:rPr>
          <w:rFonts w:eastAsiaTheme="minorHAnsi"/>
          <w:b/>
          <w:u w:val="single"/>
        </w:rPr>
      </w:pPr>
    </w:p>
    <w:p w14:paraId="42218DBB" w14:textId="77777777" w:rsidR="007821C7" w:rsidRDefault="007821C7" w:rsidP="007821C7">
      <w:pPr>
        <w:autoSpaceDE/>
        <w:autoSpaceDN/>
        <w:adjustRightInd/>
        <w:spacing w:after="0" w:line="276" w:lineRule="auto"/>
        <w:rPr>
          <w:rFonts w:eastAsiaTheme="minorHAnsi"/>
          <w:b/>
          <w:u w:val="single"/>
        </w:rPr>
      </w:pPr>
    </w:p>
    <w:p w14:paraId="1C4725F6" w14:textId="77777777" w:rsidR="007821C7" w:rsidRDefault="007821C7" w:rsidP="007821C7">
      <w:pPr>
        <w:autoSpaceDE/>
        <w:autoSpaceDN/>
        <w:adjustRightInd/>
        <w:spacing w:after="0" w:line="276" w:lineRule="auto"/>
        <w:rPr>
          <w:rFonts w:eastAsiaTheme="minorHAnsi"/>
          <w:b/>
          <w:u w:val="single"/>
        </w:rPr>
      </w:pPr>
    </w:p>
    <w:p w14:paraId="70881ED6" w14:textId="77777777" w:rsidR="007821C7" w:rsidRDefault="007821C7" w:rsidP="007821C7">
      <w:pPr>
        <w:autoSpaceDE/>
        <w:autoSpaceDN/>
        <w:adjustRightInd/>
        <w:spacing w:after="0" w:line="276" w:lineRule="auto"/>
        <w:rPr>
          <w:rFonts w:eastAsiaTheme="minorHAnsi"/>
          <w:b/>
          <w:u w:val="single"/>
        </w:rPr>
      </w:pPr>
    </w:p>
    <w:p w14:paraId="3113FB18" w14:textId="77777777" w:rsidR="007821C7" w:rsidRDefault="007821C7" w:rsidP="007821C7">
      <w:pPr>
        <w:autoSpaceDE/>
        <w:autoSpaceDN/>
        <w:adjustRightInd/>
        <w:spacing w:after="0" w:line="276" w:lineRule="auto"/>
        <w:rPr>
          <w:rFonts w:eastAsiaTheme="minorHAnsi"/>
          <w:b/>
          <w:u w:val="single"/>
        </w:rPr>
      </w:pPr>
    </w:p>
    <w:p w14:paraId="66948B3A" w14:textId="77777777" w:rsidR="007821C7" w:rsidRDefault="007821C7" w:rsidP="007821C7">
      <w:pPr>
        <w:autoSpaceDE/>
        <w:autoSpaceDN/>
        <w:adjustRightInd/>
        <w:spacing w:after="0" w:line="276" w:lineRule="auto"/>
        <w:rPr>
          <w:rFonts w:eastAsiaTheme="minorHAnsi"/>
          <w:b/>
          <w:u w:val="single"/>
        </w:rPr>
      </w:pPr>
    </w:p>
    <w:p w14:paraId="6BAE2328" w14:textId="77777777" w:rsidR="007821C7" w:rsidRDefault="007821C7" w:rsidP="007821C7">
      <w:pPr>
        <w:autoSpaceDE/>
        <w:autoSpaceDN/>
        <w:adjustRightInd/>
        <w:spacing w:after="0" w:line="276" w:lineRule="auto"/>
        <w:rPr>
          <w:rFonts w:eastAsiaTheme="minorHAnsi"/>
          <w:b/>
          <w:u w:val="single"/>
        </w:rPr>
      </w:pPr>
    </w:p>
    <w:p w14:paraId="1287B5BD" w14:textId="77777777" w:rsidR="007821C7" w:rsidRDefault="007821C7" w:rsidP="007821C7">
      <w:pPr>
        <w:autoSpaceDE/>
        <w:autoSpaceDN/>
        <w:adjustRightInd/>
        <w:spacing w:after="0" w:line="276" w:lineRule="auto"/>
        <w:rPr>
          <w:rFonts w:eastAsiaTheme="minorHAnsi"/>
          <w:b/>
          <w:u w:val="single"/>
        </w:rPr>
      </w:pPr>
    </w:p>
    <w:p w14:paraId="7B53BF0A" w14:textId="77777777" w:rsidR="007821C7" w:rsidRDefault="007821C7" w:rsidP="007821C7">
      <w:pPr>
        <w:autoSpaceDE/>
        <w:autoSpaceDN/>
        <w:adjustRightInd/>
        <w:spacing w:after="0" w:line="276" w:lineRule="auto"/>
        <w:rPr>
          <w:rFonts w:eastAsiaTheme="minorHAnsi"/>
          <w:b/>
          <w:u w:val="single"/>
        </w:rPr>
      </w:pPr>
    </w:p>
    <w:p w14:paraId="56D4E95A" w14:textId="77777777" w:rsidR="007821C7" w:rsidRDefault="007821C7" w:rsidP="007821C7">
      <w:pPr>
        <w:autoSpaceDE/>
        <w:autoSpaceDN/>
        <w:adjustRightInd/>
        <w:spacing w:after="0" w:line="276" w:lineRule="auto"/>
        <w:rPr>
          <w:rFonts w:eastAsiaTheme="minorHAnsi"/>
          <w:b/>
          <w:u w:val="single"/>
        </w:rPr>
      </w:pPr>
    </w:p>
    <w:p w14:paraId="41091250" w14:textId="77777777" w:rsidR="007821C7" w:rsidRDefault="007821C7" w:rsidP="007821C7">
      <w:pPr>
        <w:autoSpaceDE/>
        <w:autoSpaceDN/>
        <w:adjustRightInd/>
        <w:spacing w:after="0" w:line="276" w:lineRule="auto"/>
        <w:rPr>
          <w:rFonts w:eastAsiaTheme="minorHAnsi"/>
          <w:b/>
          <w:u w:val="single"/>
        </w:rPr>
      </w:pPr>
    </w:p>
    <w:p w14:paraId="14106121" w14:textId="77777777" w:rsidR="007821C7" w:rsidRDefault="007821C7" w:rsidP="007821C7">
      <w:pPr>
        <w:autoSpaceDE/>
        <w:autoSpaceDN/>
        <w:adjustRightInd/>
        <w:spacing w:after="0" w:line="276" w:lineRule="auto"/>
        <w:rPr>
          <w:rFonts w:eastAsiaTheme="minorHAnsi"/>
          <w:b/>
          <w:u w:val="single"/>
        </w:rPr>
      </w:pPr>
    </w:p>
    <w:p w14:paraId="536AEF33" w14:textId="77777777" w:rsidR="007821C7" w:rsidRDefault="007821C7" w:rsidP="007821C7">
      <w:pPr>
        <w:autoSpaceDE/>
        <w:autoSpaceDN/>
        <w:adjustRightInd/>
        <w:spacing w:after="0" w:line="276" w:lineRule="auto"/>
        <w:rPr>
          <w:rFonts w:eastAsiaTheme="minorHAnsi"/>
          <w:b/>
          <w:u w:val="single"/>
        </w:rPr>
      </w:pPr>
    </w:p>
    <w:p w14:paraId="48676AEB" w14:textId="77777777" w:rsidR="007821C7" w:rsidRDefault="007821C7" w:rsidP="007821C7">
      <w:pPr>
        <w:autoSpaceDE/>
        <w:autoSpaceDN/>
        <w:adjustRightInd/>
        <w:spacing w:after="0" w:line="276" w:lineRule="auto"/>
        <w:rPr>
          <w:rFonts w:eastAsiaTheme="minorHAnsi"/>
          <w:b/>
          <w:u w:val="single"/>
        </w:rPr>
      </w:pPr>
    </w:p>
    <w:p w14:paraId="50804F18" w14:textId="77777777" w:rsidR="007821C7" w:rsidRDefault="007821C7" w:rsidP="007821C7">
      <w:pPr>
        <w:autoSpaceDE/>
        <w:autoSpaceDN/>
        <w:adjustRightInd/>
        <w:spacing w:after="0" w:line="276" w:lineRule="auto"/>
        <w:rPr>
          <w:rFonts w:eastAsiaTheme="minorHAnsi"/>
          <w:b/>
          <w:u w:val="single"/>
        </w:rPr>
      </w:pPr>
    </w:p>
    <w:tbl>
      <w:tblPr>
        <w:tblStyle w:val="TableGrid"/>
        <w:tblW w:w="0" w:type="auto"/>
        <w:tblLook w:val="04A0" w:firstRow="1" w:lastRow="0" w:firstColumn="1" w:lastColumn="0" w:noHBand="0" w:noVBand="1"/>
      </w:tblPr>
      <w:tblGrid>
        <w:gridCol w:w="5437"/>
        <w:gridCol w:w="3017"/>
      </w:tblGrid>
      <w:tr w:rsidR="00A77685" w:rsidRPr="00C25BB7" w14:paraId="7B5C1CE5" w14:textId="77777777" w:rsidTr="00A77685">
        <w:trPr>
          <w:trHeight w:val="699"/>
        </w:trPr>
        <w:tc>
          <w:tcPr>
            <w:tcW w:w="5437" w:type="dxa"/>
            <w:vAlign w:val="center"/>
          </w:tcPr>
          <w:p w14:paraId="5D496995" w14:textId="77777777" w:rsidR="00A77685" w:rsidRPr="00C25BB7" w:rsidRDefault="00A77685" w:rsidP="00A77685">
            <w:pPr>
              <w:spacing w:after="0"/>
              <w:ind w:right="-46"/>
              <w:jc w:val="center"/>
              <w:rPr>
                <w:rFonts w:cs="Arial"/>
                <w:b/>
                <w:bCs/>
              </w:rPr>
            </w:pPr>
            <w:r w:rsidRPr="00C25BB7">
              <w:rPr>
                <w:rFonts w:cs="Arial"/>
                <w:b/>
                <w:bCs/>
              </w:rPr>
              <w:t>Contents</w:t>
            </w:r>
          </w:p>
        </w:tc>
        <w:tc>
          <w:tcPr>
            <w:tcW w:w="3017" w:type="dxa"/>
            <w:shd w:val="clear" w:color="auto" w:fill="auto"/>
            <w:vAlign w:val="center"/>
          </w:tcPr>
          <w:p w14:paraId="64646AA5" w14:textId="77777777" w:rsidR="00A77685" w:rsidRPr="00C25BB7" w:rsidRDefault="00A77685" w:rsidP="00A77685">
            <w:pPr>
              <w:spacing w:after="0"/>
              <w:ind w:right="-46"/>
              <w:jc w:val="center"/>
              <w:rPr>
                <w:rFonts w:cs="Arial"/>
                <w:b/>
                <w:bCs/>
                <w:highlight w:val="yellow"/>
              </w:rPr>
            </w:pPr>
            <w:r w:rsidRPr="00C25BB7">
              <w:rPr>
                <w:rFonts w:cs="Arial"/>
                <w:b/>
                <w:bCs/>
              </w:rPr>
              <w:t>Page</w:t>
            </w:r>
          </w:p>
        </w:tc>
      </w:tr>
      <w:tr w:rsidR="00A77685" w:rsidRPr="00C25BB7" w14:paraId="3D2A8BA4" w14:textId="77777777" w:rsidTr="005E25BC">
        <w:tc>
          <w:tcPr>
            <w:tcW w:w="5437" w:type="dxa"/>
            <w:vAlign w:val="center"/>
          </w:tcPr>
          <w:p w14:paraId="464B2E0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SC001 - </w:t>
            </w:r>
            <w:r w:rsidRPr="00A77685">
              <w:rPr>
                <w:rFonts w:eastAsia="Times New Roman" w:cs="Arial"/>
                <w:color w:val="auto"/>
                <w:lang w:eastAsia="en-GB"/>
              </w:rPr>
              <w:t>Waste – Household Waste Recycling Centre service provision</w:t>
            </w:r>
          </w:p>
          <w:p w14:paraId="17CD7F0B" w14:textId="77777777" w:rsidR="00A77685" w:rsidRPr="00A77685" w:rsidRDefault="00A77685" w:rsidP="005E25BC">
            <w:pPr>
              <w:spacing w:after="0"/>
              <w:ind w:right="-46"/>
              <w:jc w:val="left"/>
              <w:rPr>
                <w:rFonts w:cs="Arial"/>
                <w:bCs/>
              </w:rPr>
            </w:pPr>
          </w:p>
        </w:tc>
        <w:tc>
          <w:tcPr>
            <w:tcW w:w="3017" w:type="dxa"/>
            <w:vAlign w:val="center"/>
          </w:tcPr>
          <w:p w14:paraId="418F9A98" w14:textId="6B91A0DE" w:rsidR="00A77685" w:rsidRPr="005E25BC" w:rsidRDefault="005E25BC" w:rsidP="005E25BC">
            <w:pPr>
              <w:spacing w:after="0"/>
              <w:ind w:right="-46"/>
              <w:jc w:val="center"/>
              <w:rPr>
                <w:rFonts w:cs="Arial"/>
                <w:bCs/>
              </w:rPr>
            </w:pPr>
            <w:r w:rsidRPr="005E25BC">
              <w:rPr>
                <w:rFonts w:cs="Arial"/>
                <w:bCs/>
              </w:rPr>
              <w:t>3</w:t>
            </w:r>
          </w:p>
        </w:tc>
      </w:tr>
      <w:tr w:rsidR="00A77685" w:rsidRPr="00C25BB7" w14:paraId="6DBFCED1" w14:textId="77777777" w:rsidTr="005E25BC">
        <w:tc>
          <w:tcPr>
            <w:tcW w:w="5437" w:type="dxa"/>
            <w:vAlign w:val="center"/>
          </w:tcPr>
          <w:p w14:paraId="4D30C902"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SC011 - Public Transport - School Transport</w:t>
            </w:r>
          </w:p>
          <w:p w14:paraId="243BE4ED" w14:textId="77777777" w:rsidR="00A77685" w:rsidRPr="00A77685" w:rsidRDefault="00A77685" w:rsidP="005E25BC">
            <w:pPr>
              <w:spacing w:after="0"/>
              <w:ind w:right="-46"/>
              <w:jc w:val="left"/>
              <w:rPr>
                <w:rFonts w:cs="Arial"/>
                <w:bCs/>
              </w:rPr>
            </w:pPr>
          </w:p>
        </w:tc>
        <w:tc>
          <w:tcPr>
            <w:tcW w:w="3017" w:type="dxa"/>
            <w:vAlign w:val="center"/>
          </w:tcPr>
          <w:p w14:paraId="28CA237A" w14:textId="4CD54C80" w:rsidR="00A77685" w:rsidRPr="005E25BC" w:rsidRDefault="005E25BC" w:rsidP="005E25BC">
            <w:pPr>
              <w:spacing w:after="0"/>
              <w:ind w:right="-46"/>
              <w:jc w:val="center"/>
              <w:rPr>
                <w:rFonts w:cs="Arial"/>
                <w:bCs/>
              </w:rPr>
            </w:pPr>
            <w:r w:rsidRPr="005E25BC">
              <w:rPr>
                <w:rFonts w:cs="Arial"/>
                <w:bCs/>
              </w:rPr>
              <w:t>5</w:t>
            </w:r>
          </w:p>
        </w:tc>
      </w:tr>
      <w:tr w:rsidR="00A77685" w:rsidRPr="00C25BB7" w14:paraId="7E3C457E" w14:textId="77777777" w:rsidTr="005E25BC">
        <w:tc>
          <w:tcPr>
            <w:tcW w:w="5437" w:type="dxa"/>
            <w:vAlign w:val="center"/>
          </w:tcPr>
          <w:p w14:paraId="639C3A1A"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SC023 - Highways County Wide Services – Street Lighting – Part Night lighting</w:t>
            </w:r>
          </w:p>
          <w:p w14:paraId="726E1D69" w14:textId="77777777" w:rsidR="00A77685" w:rsidRPr="00A77685" w:rsidRDefault="00A77685" w:rsidP="005E25BC">
            <w:pPr>
              <w:spacing w:after="0"/>
              <w:ind w:right="-46"/>
              <w:jc w:val="left"/>
              <w:rPr>
                <w:rFonts w:cs="Arial"/>
                <w:bCs/>
              </w:rPr>
            </w:pPr>
          </w:p>
        </w:tc>
        <w:tc>
          <w:tcPr>
            <w:tcW w:w="3017" w:type="dxa"/>
            <w:vAlign w:val="center"/>
          </w:tcPr>
          <w:p w14:paraId="056B3E28" w14:textId="2DE49B0D" w:rsidR="00A77685" w:rsidRPr="005E25BC" w:rsidRDefault="005E25BC" w:rsidP="005E25BC">
            <w:pPr>
              <w:spacing w:after="0"/>
              <w:ind w:right="-46"/>
              <w:jc w:val="center"/>
              <w:rPr>
                <w:rFonts w:cs="Arial"/>
                <w:bCs/>
              </w:rPr>
            </w:pPr>
            <w:r w:rsidRPr="005E25BC">
              <w:rPr>
                <w:rFonts w:cs="Arial"/>
                <w:bCs/>
              </w:rPr>
              <w:t>7</w:t>
            </w:r>
          </w:p>
        </w:tc>
      </w:tr>
      <w:tr w:rsidR="00A77685" w:rsidRPr="00C25BB7" w14:paraId="6C7007E0" w14:textId="77777777" w:rsidTr="005E25BC">
        <w:tc>
          <w:tcPr>
            <w:tcW w:w="5437" w:type="dxa"/>
            <w:vAlign w:val="center"/>
          </w:tcPr>
          <w:p w14:paraId="7B6DD241"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SC119 - Special Educational Needs and Disability Service (SEND) – Lancashire Breaktime</w:t>
            </w:r>
          </w:p>
          <w:p w14:paraId="6942DF1E" w14:textId="77777777" w:rsidR="00A77685" w:rsidRPr="00A77685" w:rsidRDefault="00A77685" w:rsidP="005E25BC">
            <w:pPr>
              <w:spacing w:after="0"/>
              <w:ind w:right="-46"/>
              <w:jc w:val="left"/>
              <w:rPr>
                <w:rFonts w:cs="Arial"/>
                <w:bCs/>
              </w:rPr>
            </w:pPr>
          </w:p>
        </w:tc>
        <w:tc>
          <w:tcPr>
            <w:tcW w:w="3017" w:type="dxa"/>
            <w:vAlign w:val="center"/>
          </w:tcPr>
          <w:p w14:paraId="457674EA" w14:textId="361CFF51" w:rsidR="00A77685" w:rsidRPr="005E25BC" w:rsidRDefault="005E25BC" w:rsidP="005E25BC">
            <w:pPr>
              <w:spacing w:after="0"/>
              <w:ind w:right="-46"/>
              <w:jc w:val="center"/>
              <w:rPr>
                <w:rFonts w:cs="Arial"/>
                <w:bCs/>
              </w:rPr>
            </w:pPr>
            <w:r w:rsidRPr="005E25BC">
              <w:rPr>
                <w:rFonts w:cs="Arial"/>
                <w:bCs/>
              </w:rPr>
              <w:t>9</w:t>
            </w:r>
          </w:p>
        </w:tc>
      </w:tr>
      <w:tr w:rsidR="00A77685" w:rsidRPr="00C25BB7" w14:paraId="361BCADA" w14:textId="77777777" w:rsidTr="005E25BC">
        <w:tc>
          <w:tcPr>
            <w:tcW w:w="5437" w:type="dxa"/>
            <w:vAlign w:val="center"/>
          </w:tcPr>
          <w:p w14:paraId="3F280D83" w14:textId="77777777" w:rsidR="00A77685" w:rsidRDefault="00A77685" w:rsidP="005E25BC">
            <w:pPr>
              <w:spacing w:after="0"/>
              <w:ind w:right="-46"/>
              <w:jc w:val="left"/>
              <w:rPr>
                <w:rFonts w:eastAsia="Times New Roman" w:cs="Arial"/>
                <w:color w:val="auto"/>
                <w:lang w:eastAsia="en-GB"/>
              </w:rPr>
            </w:pPr>
            <w:r w:rsidRPr="00A77685">
              <w:rPr>
                <w:rFonts w:eastAsia="Times New Roman" w:cs="Arial"/>
                <w:color w:val="auto"/>
                <w:lang w:eastAsia="en-GB"/>
              </w:rPr>
              <w:t>SC400 - Estates – Traveller Sites</w:t>
            </w:r>
          </w:p>
          <w:p w14:paraId="20EB1889" w14:textId="77777777" w:rsidR="00A77685" w:rsidRPr="00A77685" w:rsidRDefault="00A77685" w:rsidP="005E25BC">
            <w:pPr>
              <w:spacing w:after="0"/>
              <w:ind w:right="-46"/>
              <w:jc w:val="left"/>
              <w:rPr>
                <w:rFonts w:cs="Arial"/>
                <w:bCs/>
              </w:rPr>
            </w:pPr>
          </w:p>
        </w:tc>
        <w:tc>
          <w:tcPr>
            <w:tcW w:w="3017" w:type="dxa"/>
            <w:vAlign w:val="center"/>
          </w:tcPr>
          <w:p w14:paraId="7618F27E" w14:textId="117B85BE" w:rsidR="00A77685" w:rsidRPr="005E25BC" w:rsidRDefault="005E25BC" w:rsidP="005E25BC">
            <w:pPr>
              <w:spacing w:after="0"/>
              <w:ind w:right="-46"/>
              <w:jc w:val="center"/>
              <w:rPr>
                <w:rFonts w:cs="Arial"/>
                <w:bCs/>
              </w:rPr>
            </w:pPr>
            <w:r w:rsidRPr="005E25BC">
              <w:rPr>
                <w:rFonts w:cs="Arial"/>
                <w:bCs/>
              </w:rPr>
              <w:t>12</w:t>
            </w:r>
          </w:p>
        </w:tc>
      </w:tr>
      <w:tr w:rsidR="00A77685" w:rsidRPr="00C25BB7" w14:paraId="41A8D471" w14:textId="77777777" w:rsidTr="005E25BC">
        <w:tc>
          <w:tcPr>
            <w:tcW w:w="5437" w:type="dxa"/>
            <w:vAlign w:val="center"/>
          </w:tcPr>
          <w:p w14:paraId="7E9B24D7" w14:textId="77777777" w:rsid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SC514 - </w:t>
            </w:r>
            <w:r w:rsidRPr="00A77685">
              <w:rPr>
                <w:rFonts w:eastAsia="Times New Roman" w:cs="Arial"/>
                <w:color w:val="auto"/>
                <w:lang w:eastAsia="en-GB"/>
              </w:rPr>
              <w:t>Older People Care Services – Day Services</w:t>
            </w:r>
          </w:p>
          <w:p w14:paraId="6341E96E" w14:textId="77777777" w:rsidR="00A77685" w:rsidRPr="00A77685" w:rsidRDefault="00A77685" w:rsidP="005E25BC">
            <w:pPr>
              <w:autoSpaceDE/>
              <w:autoSpaceDN/>
              <w:adjustRightInd/>
              <w:spacing w:after="0"/>
              <w:jc w:val="left"/>
              <w:rPr>
                <w:rFonts w:eastAsia="Times New Roman" w:cs="Arial"/>
                <w:color w:val="auto"/>
                <w:lang w:eastAsia="en-GB"/>
              </w:rPr>
            </w:pPr>
          </w:p>
        </w:tc>
        <w:tc>
          <w:tcPr>
            <w:tcW w:w="3017" w:type="dxa"/>
            <w:vAlign w:val="center"/>
          </w:tcPr>
          <w:p w14:paraId="72A511CD" w14:textId="4AC69028" w:rsidR="00A77685" w:rsidRPr="005E25BC" w:rsidRDefault="005E25BC" w:rsidP="005E25BC">
            <w:pPr>
              <w:spacing w:after="0"/>
              <w:ind w:right="-46"/>
              <w:jc w:val="center"/>
              <w:rPr>
                <w:rFonts w:cs="Arial"/>
                <w:bCs/>
              </w:rPr>
            </w:pPr>
            <w:r w:rsidRPr="005E25BC">
              <w:rPr>
                <w:rFonts w:cs="Arial"/>
                <w:bCs/>
              </w:rPr>
              <w:t>14</w:t>
            </w:r>
          </w:p>
        </w:tc>
      </w:tr>
      <w:tr w:rsidR="00A77685" w:rsidRPr="00C25BB7" w14:paraId="73363B3B" w14:textId="77777777" w:rsidTr="005E25BC">
        <w:tc>
          <w:tcPr>
            <w:tcW w:w="5437" w:type="dxa"/>
            <w:vAlign w:val="center"/>
          </w:tcPr>
          <w:p w14:paraId="20E14C89" w14:textId="77777777" w:rsid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SC608 - </w:t>
            </w:r>
            <w:r w:rsidRPr="00A77685">
              <w:rPr>
                <w:rFonts w:eastAsia="Times New Roman" w:cs="Arial"/>
                <w:color w:val="auto"/>
                <w:lang w:eastAsia="en-GB"/>
              </w:rPr>
              <w:t>Welfare Rights Service</w:t>
            </w:r>
          </w:p>
          <w:p w14:paraId="04EACD58" w14:textId="77777777" w:rsidR="00A77685" w:rsidRPr="00A77685" w:rsidRDefault="00A77685" w:rsidP="005E25BC">
            <w:pPr>
              <w:autoSpaceDE/>
              <w:autoSpaceDN/>
              <w:adjustRightInd/>
              <w:spacing w:after="0"/>
              <w:jc w:val="left"/>
              <w:rPr>
                <w:rFonts w:eastAsia="Times New Roman" w:cs="Arial"/>
                <w:color w:val="auto"/>
                <w:lang w:eastAsia="en-GB"/>
              </w:rPr>
            </w:pPr>
          </w:p>
        </w:tc>
        <w:tc>
          <w:tcPr>
            <w:tcW w:w="3017" w:type="dxa"/>
            <w:vAlign w:val="center"/>
          </w:tcPr>
          <w:p w14:paraId="3ED457B9" w14:textId="3E9528F8" w:rsidR="00A77685" w:rsidRPr="005E25BC" w:rsidRDefault="005E25BC" w:rsidP="005E25BC">
            <w:pPr>
              <w:spacing w:after="0"/>
              <w:ind w:right="-46"/>
              <w:jc w:val="center"/>
              <w:rPr>
                <w:rFonts w:cs="Arial"/>
                <w:bCs/>
              </w:rPr>
            </w:pPr>
            <w:r w:rsidRPr="005E25BC">
              <w:rPr>
                <w:rFonts w:cs="Arial"/>
                <w:bCs/>
              </w:rPr>
              <w:t>16</w:t>
            </w:r>
          </w:p>
        </w:tc>
      </w:tr>
      <w:tr w:rsidR="00A77685" w:rsidRPr="00C25BB7" w14:paraId="32966544" w14:textId="77777777" w:rsidTr="005E25BC">
        <w:tc>
          <w:tcPr>
            <w:tcW w:w="5437" w:type="dxa"/>
            <w:vAlign w:val="center"/>
          </w:tcPr>
          <w:p w14:paraId="7E41E42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SC609 - </w:t>
            </w:r>
            <w:r w:rsidRPr="00A77685">
              <w:rPr>
                <w:rFonts w:eastAsia="Times New Roman" w:cs="Arial"/>
                <w:color w:val="auto"/>
                <w:lang w:eastAsia="en-GB"/>
              </w:rPr>
              <w:t>Health Improvement Services</w:t>
            </w:r>
          </w:p>
          <w:p w14:paraId="028B3D46" w14:textId="77777777" w:rsidR="00A77685" w:rsidRPr="00A77685" w:rsidRDefault="00A77685" w:rsidP="005E25BC">
            <w:pPr>
              <w:spacing w:after="0"/>
              <w:ind w:right="-46"/>
              <w:jc w:val="left"/>
              <w:rPr>
                <w:rFonts w:cs="Arial"/>
                <w:bCs/>
              </w:rPr>
            </w:pPr>
          </w:p>
        </w:tc>
        <w:tc>
          <w:tcPr>
            <w:tcW w:w="3017" w:type="dxa"/>
            <w:vAlign w:val="center"/>
          </w:tcPr>
          <w:p w14:paraId="32BA5D34" w14:textId="7B519525" w:rsidR="00A77685" w:rsidRPr="005E25BC" w:rsidRDefault="005E25BC" w:rsidP="005E25BC">
            <w:pPr>
              <w:spacing w:after="0"/>
              <w:ind w:right="-46"/>
              <w:jc w:val="center"/>
              <w:rPr>
                <w:rFonts w:cs="Arial"/>
                <w:bCs/>
              </w:rPr>
            </w:pPr>
            <w:r w:rsidRPr="005E25BC">
              <w:rPr>
                <w:rFonts w:cs="Arial"/>
                <w:bCs/>
              </w:rPr>
              <w:t>19</w:t>
            </w:r>
          </w:p>
        </w:tc>
      </w:tr>
      <w:tr w:rsidR="00A77685" w:rsidRPr="00C25BB7" w14:paraId="17AF3F12" w14:textId="77777777" w:rsidTr="005E25BC">
        <w:tc>
          <w:tcPr>
            <w:tcW w:w="5437" w:type="dxa"/>
            <w:vAlign w:val="center"/>
          </w:tcPr>
          <w:p w14:paraId="4EB7B639" w14:textId="09891906" w:rsidR="00A77685" w:rsidRPr="00A77685" w:rsidRDefault="00A77685" w:rsidP="005E25BC">
            <w:pPr>
              <w:autoSpaceDE/>
              <w:autoSpaceDN/>
              <w:adjustRightInd/>
              <w:spacing w:after="0"/>
              <w:jc w:val="left"/>
              <w:rPr>
                <w:rFonts w:eastAsia="Times New Roman" w:cs="Arial"/>
                <w:color w:val="auto"/>
                <w:lang w:eastAsia="en-GB"/>
              </w:rPr>
            </w:pPr>
            <w:r w:rsidRPr="00A77685">
              <w:rPr>
                <w:rFonts w:cs="Arial"/>
                <w:bCs/>
              </w:rPr>
              <w:t xml:space="preserve">SC610 - </w:t>
            </w:r>
            <w:r w:rsidRPr="00A77685">
              <w:rPr>
                <w:rFonts w:eastAsia="Times New Roman" w:cs="Arial"/>
                <w:color w:val="auto"/>
                <w:lang w:eastAsia="en-GB"/>
              </w:rPr>
              <w:t>Lancashire Wellbeing Service (LWS)</w:t>
            </w:r>
          </w:p>
          <w:p w14:paraId="78D67E59" w14:textId="77777777" w:rsidR="00A77685" w:rsidRPr="00A77685" w:rsidRDefault="00A77685" w:rsidP="005E25BC">
            <w:pPr>
              <w:spacing w:after="0"/>
              <w:ind w:right="-46"/>
              <w:jc w:val="left"/>
              <w:rPr>
                <w:rFonts w:cs="Arial"/>
                <w:bCs/>
              </w:rPr>
            </w:pPr>
          </w:p>
        </w:tc>
        <w:tc>
          <w:tcPr>
            <w:tcW w:w="3017" w:type="dxa"/>
            <w:vAlign w:val="center"/>
          </w:tcPr>
          <w:p w14:paraId="57BA0DC6" w14:textId="03D3B198" w:rsidR="00A77685" w:rsidRPr="005E25BC" w:rsidRDefault="005E25BC" w:rsidP="005E25BC">
            <w:pPr>
              <w:spacing w:after="0"/>
              <w:ind w:right="-46"/>
              <w:jc w:val="center"/>
              <w:rPr>
                <w:rFonts w:cs="Arial"/>
                <w:bCs/>
              </w:rPr>
            </w:pPr>
            <w:r w:rsidRPr="005E25BC">
              <w:rPr>
                <w:rFonts w:cs="Arial"/>
                <w:bCs/>
              </w:rPr>
              <w:t>22</w:t>
            </w:r>
          </w:p>
        </w:tc>
      </w:tr>
      <w:tr w:rsidR="00A77685" w:rsidRPr="00C25BB7" w14:paraId="3B339E42" w14:textId="77777777" w:rsidTr="005E25BC">
        <w:tc>
          <w:tcPr>
            <w:tcW w:w="5437" w:type="dxa"/>
            <w:vAlign w:val="center"/>
          </w:tcPr>
          <w:p w14:paraId="40D9C751" w14:textId="77777777" w:rsidR="00A77685" w:rsidRDefault="00A77685" w:rsidP="005E25BC">
            <w:pPr>
              <w:spacing w:after="0"/>
              <w:ind w:right="-46"/>
              <w:jc w:val="left"/>
              <w:rPr>
                <w:rFonts w:eastAsia="Times New Roman" w:cs="Arial"/>
                <w:color w:val="auto"/>
                <w:lang w:eastAsia="en-GB"/>
              </w:rPr>
            </w:pPr>
            <w:r w:rsidRPr="00A77685">
              <w:rPr>
                <w:rFonts w:cs="Arial"/>
                <w:bCs/>
              </w:rPr>
              <w:t xml:space="preserve">SC611 - </w:t>
            </w:r>
            <w:r w:rsidRPr="00A77685">
              <w:rPr>
                <w:rFonts w:eastAsia="Times New Roman" w:cs="Arial"/>
                <w:color w:val="auto"/>
                <w:lang w:eastAsia="en-GB"/>
              </w:rPr>
              <w:t>Home Improvement Services</w:t>
            </w:r>
          </w:p>
          <w:p w14:paraId="39135CB9" w14:textId="77777777" w:rsidR="00A77685" w:rsidRPr="00A77685" w:rsidRDefault="00A77685" w:rsidP="005E25BC">
            <w:pPr>
              <w:spacing w:after="0"/>
              <w:ind w:right="-46"/>
              <w:jc w:val="left"/>
              <w:rPr>
                <w:rFonts w:cs="Arial"/>
                <w:bCs/>
              </w:rPr>
            </w:pPr>
          </w:p>
        </w:tc>
        <w:tc>
          <w:tcPr>
            <w:tcW w:w="3017" w:type="dxa"/>
            <w:vAlign w:val="center"/>
          </w:tcPr>
          <w:p w14:paraId="36D8EE1D" w14:textId="6B50BF26" w:rsidR="00A77685" w:rsidRPr="005E25BC" w:rsidRDefault="005E25BC" w:rsidP="005E25BC">
            <w:pPr>
              <w:spacing w:after="0"/>
              <w:ind w:right="-46"/>
              <w:jc w:val="center"/>
              <w:rPr>
                <w:rFonts w:cs="Arial"/>
                <w:bCs/>
              </w:rPr>
            </w:pPr>
            <w:r w:rsidRPr="005E25BC">
              <w:rPr>
                <w:rFonts w:cs="Arial"/>
                <w:bCs/>
              </w:rPr>
              <w:t>24</w:t>
            </w:r>
          </w:p>
        </w:tc>
      </w:tr>
    </w:tbl>
    <w:p w14:paraId="347CC3B7" w14:textId="77777777" w:rsidR="00A77685" w:rsidRDefault="00A77685" w:rsidP="007821C7">
      <w:pPr>
        <w:autoSpaceDE/>
        <w:autoSpaceDN/>
        <w:adjustRightInd/>
        <w:spacing w:after="0" w:line="276" w:lineRule="auto"/>
        <w:rPr>
          <w:rFonts w:eastAsiaTheme="minorHAnsi"/>
          <w:b/>
          <w:sz w:val="28"/>
          <w:szCs w:val="28"/>
          <w:u w:val="single"/>
        </w:rPr>
      </w:pPr>
    </w:p>
    <w:p w14:paraId="316D074B" w14:textId="77777777" w:rsidR="00A77685" w:rsidRPr="00A77685" w:rsidRDefault="00A77685" w:rsidP="007821C7">
      <w:pPr>
        <w:autoSpaceDE/>
        <w:autoSpaceDN/>
        <w:adjustRightInd/>
        <w:spacing w:after="0" w:line="276" w:lineRule="auto"/>
        <w:rPr>
          <w:rFonts w:eastAsiaTheme="minorHAnsi"/>
          <w:b/>
          <w:sz w:val="28"/>
          <w:szCs w:val="28"/>
          <w:u w:val="single"/>
        </w:rPr>
      </w:pPr>
    </w:p>
    <w:p w14:paraId="571D8BCE" w14:textId="77777777" w:rsidR="00025E7B" w:rsidRDefault="00025E7B" w:rsidP="007821C7">
      <w:pPr>
        <w:autoSpaceDE/>
        <w:autoSpaceDN/>
        <w:adjustRightInd/>
        <w:spacing w:after="0" w:line="276" w:lineRule="auto"/>
        <w:rPr>
          <w:rFonts w:eastAsiaTheme="minorHAnsi"/>
          <w:b/>
          <w:u w:val="single"/>
        </w:rPr>
      </w:pPr>
    </w:p>
    <w:p w14:paraId="238941F1" w14:textId="77777777" w:rsidR="00025E7B" w:rsidRDefault="00025E7B" w:rsidP="007821C7">
      <w:pPr>
        <w:autoSpaceDE/>
        <w:autoSpaceDN/>
        <w:adjustRightInd/>
        <w:spacing w:after="0" w:line="276" w:lineRule="auto"/>
        <w:rPr>
          <w:rFonts w:eastAsiaTheme="minorHAnsi"/>
          <w:b/>
          <w:u w:val="single"/>
        </w:rPr>
      </w:pPr>
    </w:p>
    <w:p w14:paraId="63B387CD" w14:textId="77777777" w:rsidR="00025E7B" w:rsidRDefault="00025E7B" w:rsidP="007821C7">
      <w:pPr>
        <w:autoSpaceDE/>
        <w:autoSpaceDN/>
        <w:adjustRightInd/>
        <w:spacing w:after="0" w:line="276" w:lineRule="auto"/>
        <w:rPr>
          <w:rFonts w:eastAsiaTheme="minorHAnsi"/>
          <w:b/>
          <w:u w:val="single"/>
        </w:rPr>
      </w:pPr>
    </w:p>
    <w:p w14:paraId="796DA7B9" w14:textId="77777777" w:rsidR="00025E7B" w:rsidRDefault="00025E7B" w:rsidP="007821C7">
      <w:pPr>
        <w:autoSpaceDE/>
        <w:autoSpaceDN/>
        <w:adjustRightInd/>
        <w:spacing w:after="0" w:line="276" w:lineRule="auto"/>
        <w:rPr>
          <w:rFonts w:eastAsiaTheme="minorHAnsi"/>
          <w:b/>
          <w:u w:val="single"/>
        </w:rPr>
      </w:pPr>
    </w:p>
    <w:p w14:paraId="7EC865C1" w14:textId="77777777" w:rsidR="00025E7B" w:rsidRDefault="00025E7B" w:rsidP="007821C7">
      <w:pPr>
        <w:autoSpaceDE/>
        <w:autoSpaceDN/>
        <w:adjustRightInd/>
        <w:spacing w:after="0" w:line="276" w:lineRule="auto"/>
        <w:rPr>
          <w:rFonts w:eastAsiaTheme="minorHAnsi"/>
          <w:b/>
          <w:u w:val="single"/>
        </w:rPr>
      </w:pPr>
    </w:p>
    <w:p w14:paraId="68F49F90" w14:textId="77777777" w:rsidR="00025E7B" w:rsidRDefault="00025E7B" w:rsidP="007821C7">
      <w:pPr>
        <w:autoSpaceDE/>
        <w:autoSpaceDN/>
        <w:adjustRightInd/>
        <w:spacing w:after="0" w:line="276" w:lineRule="auto"/>
        <w:rPr>
          <w:rFonts w:eastAsiaTheme="minorHAnsi"/>
          <w:b/>
          <w:u w:val="single"/>
        </w:rPr>
      </w:pPr>
    </w:p>
    <w:p w14:paraId="0B9A3A4C" w14:textId="77777777" w:rsidR="00025E7B" w:rsidRDefault="00025E7B" w:rsidP="007821C7">
      <w:pPr>
        <w:autoSpaceDE/>
        <w:autoSpaceDN/>
        <w:adjustRightInd/>
        <w:spacing w:after="0" w:line="276" w:lineRule="auto"/>
        <w:rPr>
          <w:rFonts w:eastAsiaTheme="minorHAnsi"/>
          <w:b/>
          <w:u w:val="single"/>
        </w:rPr>
      </w:pPr>
    </w:p>
    <w:p w14:paraId="36BB2710" w14:textId="77777777" w:rsidR="00025E7B" w:rsidRDefault="00025E7B" w:rsidP="007821C7">
      <w:pPr>
        <w:autoSpaceDE/>
        <w:autoSpaceDN/>
        <w:adjustRightInd/>
        <w:spacing w:after="0" w:line="276" w:lineRule="auto"/>
        <w:rPr>
          <w:rFonts w:eastAsiaTheme="minorHAnsi"/>
          <w:b/>
          <w:u w:val="single"/>
        </w:rPr>
      </w:pPr>
    </w:p>
    <w:p w14:paraId="44D66628" w14:textId="77777777" w:rsidR="00025E7B" w:rsidRDefault="00025E7B" w:rsidP="007821C7">
      <w:pPr>
        <w:autoSpaceDE/>
        <w:autoSpaceDN/>
        <w:adjustRightInd/>
        <w:spacing w:after="0" w:line="276" w:lineRule="auto"/>
        <w:rPr>
          <w:rFonts w:eastAsiaTheme="minorHAnsi"/>
          <w:b/>
          <w:u w:val="single"/>
        </w:rPr>
      </w:pPr>
    </w:p>
    <w:p w14:paraId="7019E219" w14:textId="77777777" w:rsidR="00025E7B" w:rsidRDefault="00025E7B" w:rsidP="007821C7">
      <w:pPr>
        <w:autoSpaceDE/>
        <w:autoSpaceDN/>
        <w:adjustRightInd/>
        <w:spacing w:after="0" w:line="276" w:lineRule="auto"/>
        <w:rPr>
          <w:rFonts w:eastAsiaTheme="minorHAnsi"/>
          <w:b/>
          <w:u w:val="single"/>
        </w:rPr>
      </w:pPr>
    </w:p>
    <w:p w14:paraId="2C03C38F" w14:textId="77777777" w:rsidR="00025E7B" w:rsidRDefault="00025E7B" w:rsidP="007821C7">
      <w:pPr>
        <w:autoSpaceDE/>
        <w:autoSpaceDN/>
        <w:adjustRightInd/>
        <w:spacing w:after="0" w:line="276" w:lineRule="auto"/>
        <w:rPr>
          <w:rFonts w:eastAsiaTheme="minorHAnsi"/>
          <w:b/>
          <w:u w:val="single"/>
        </w:rPr>
      </w:pPr>
    </w:p>
    <w:p w14:paraId="2771FCC6" w14:textId="77777777" w:rsidR="00025E7B" w:rsidRDefault="00025E7B" w:rsidP="007821C7">
      <w:pPr>
        <w:autoSpaceDE/>
        <w:autoSpaceDN/>
        <w:adjustRightInd/>
        <w:spacing w:after="0" w:line="276" w:lineRule="auto"/>
        <w:rPr>
          <w:rFonts w:eastAsiaTheme="minorHAnsi"/>
          <w:b/>
          <w:u w:val="single"/>
        </w:rPr>
      </w:pPr>
    </w:p>
    <w:p w14:paraId="5AFAF7C4" w14:textId="77777777" w:rsidR="00025E7B" w:rsidRDefault="00025E7B" w:rsidP="007821C7">
      <w:pPr>
        <w:autoSpaceDE/>
        <w:autoSpaceDN/>
        <w:adjustRightInd/>
        <w:spacing w:after="0" w:line="276" w:lineRule="auto"/>
        <w:rPr>
          <w:rFonts w:eastAsiaTheme="minorHAnsi"/>
          <w:b/>
          <w:u w:val="single"/>
        </w:rPr>
      </w:pPr>
    </w:p>
    <w:p w14:paraId="6900111D" w14:textId="77777777" w:rsidR="00025E7B" w:rsidRDefault="00025E7B" w:rsidP="007821C7">
      <w:pPr>
        <w:autoSpaceDE/>
        <w:autoSpaceDN/>
        <w:adjustRightInd/>
        <w:spacing w:after="0" w:line="276" w:lineRule="auto"/>
        <w:rPr>
          <w:rFonts w:eastAsiaTheme="minorHAnsi"/>
          <w:b/>
          <w:u w:val="single"/>
        </w:rPr>
      </w:pPr>
    </w:p>
    <w:p w14:paraId="429D697D" w14:textId="77777777" w:rsidR="00025E7B" w:rsidRDefault="00025E7B" w:rsidP="007821C7">
      <w:pPr>
        <w:autoSpaceDE/>
        <w:autoSpaceDN/>
        <w:adjustRightInd/>
        <w:spacing w:after="0" w:line="276" w:lineRule="auto"/>
        <w:rPr>
          <w:rFonts w:eastAsiaTheme="minorHAnsi"/>
          <w:b/>
          <w:u w:val="single"/>
        </w:rPr>
      </w:pPr>
    </w:p>
    <w:p w14:paraId="2BE4C617" w14:textId="77777777" w:rsidR="00025E7B" w:rsidRDefault="00025E7B" w:rsidP="007821C7">
      <w:pPr>
        <w:autoSpaceDE/>
        <w:autoSpaceDN/>
        <w:adjustRightInd/>
        <w:spacing w:after="0" w:line="276" w:lineRule="auto"/>
        <w:rPr>
          <w:rFonts w:eastAsiaTheme="minorHAnsi"/>
          <w:b/>
          <w:u w:val="single"/>
        </w:rPr>
      </w:pPr>
    </w:p>
    <w:p w14:paraId="0290267E" w14:textId="77777777" w:rsidR="00025E7B" w:rsidRDefault="00025E7B" w:rsidP="007821C7">
      <w:pPr>
        <w:autoSpaceDE/>
        <w:autoSpaceDN/>
        <w:adjustRightInd/>
        <w:spacing w:after="0" w:line="276" w:lineRule="auto"/>
        <w:rPr>
          <w:rFonts w:eastAsiaTheme="minorHAnsi"/>
          <w:b/>
          <w:u w:val="single"/>
        </w:rPr>
      </w:pPr>
    </w:p>
    <w:p w14:paraId="6F2163D9" w14:textId="77777777" w:rsidR="00025E7B" w:rsidRDefault="00025E7B" w:rsidP="007821C7">
      <w:pPr>
        <w:autoSpaceDE/>
        <w:autoSpaceDN/>
        <w:adjustRightInd/>
        <w:spacing w:after="0" w:line="276" w:lineRule="auto"/>
        <w:rPr>
          <w:rFonts w:eastAsiaTheme="minorHAnsi"/>
          <w:b/>
          <w:u w:val="single"/>
        </w:rPr>
      </w:pPr>
    </w:p>
    <w:p w14:paraId="39352C65" w14:textId="77777777" w:rsidR="00A77685" w:rsidRDefault="00A77685" w:rsidP="00A77685">
      <w:pPr>
        <w:autoSpaceDE/>
        <w:autoSpaceDN/>
        <w:adjustRightInd/>
        <w:spacing w:after="0" w:line="276" w:lineRule="auto"/>
        <w:rPr>
          <w:rFonts w:eastAsiaTheme="minorHAnsi"/>
          <w:b/>
          <w:u w:val="single"/>
        </w:rPr>
      </w:pPr>
    </w:p>
    <w:p w14:paraId="4A3468A5" w14:textId="77777777" w:rsidR="00A77685" w:rsidRPr="003C5344" w:rsidRDefault="00A77685" w:rsidP="00A77685">
      <w:pPr>
        <w:autoSpaceDE/>
        <w:autoSpaceDN/>
        <w:adjustRightInd/>
        <w:spacing w:after="0" w:line="276" w:lineRule="auto"/>
        <w:rPr>
          <w:rFonts w:eastAsiaTheme="minorHAnsi"/>
        </w:rPr>
      </w:pPr>
      <w:r>
        <w:rPr>
          <w:rFonts w:eastAsiaTheme="minorHAnsi"/>
          <w:b/>
          <w:u w:val="single"/>
        </w:rPr>
        <w:t>Reference – SC001</w:t>
      </w:r>
    </w:p>
    <w:p w14:paraId="579F709C" w14:textId="77777777" w:rsidR="00A77685" w:rsidRPr="00D13879" w:rsidRDefault="00A77685" w:rsidP="00A7768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7685" w:rsidRPr="00D13879" w14:paraId="26B55EE1" w14:textId="77777777" w:rsidTr="00A77685">
        <w:tc>
          <w:tcPr>
            <w:tcW w:w="4531" w:type="dxa"/>
            <w:gridSpan w:val="4"/>
            <w:tcBorders>
              <w:right w:val="single" w:sz="4" w:space="0" w:color="auto"/>
            </w:tcBorders>
          </w:tcPr>
          <w:p w14:paraId="1AAFF561"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6B654282"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Waste – Household Waste Recycling Centre service provision</w:t>
            </w:r>
          </w:p>
        </w:tc>
      </w:tr>
      <w:tr w:rsidR="00A77685" w:rsidRPr="00D13879" w14:paraId="48F2FD7F" w14:textId="77777777" w:rsidTr="00A77685">
        <w:trPr>
          <w:trHeight w:val="911"/>
        </w:trPr>
        <w:tc>
          <w:tcPr>
            <w:tcW w:w="4531" w:type="dxa"/>
            <w:gridSpan w:val="4"/>
            <w:tcBorders>
              <w:right w:val="single" w:sz="4" w:space="0" w:color="auto"/>
            </w:tcBorders>
          </w:tcPr>
          <w:p w14:paraId="170595B6"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C4D34E4"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7685" w:rsidRPr="00D13879" w14:paraId="6681774F" w14:textId="77777777" w:rsidTr="00A77685">
        <w:tc>
          <w:tcPr>
            <w:tcW w:w="4531" w:type="dxa"/>
            <w:gridSpan w:val="4"/>
            <w:tcBorders>
              <w:right w:val="single" w:sz="4" w:space="0" w:color="auto"/>
            </w:tcBorders>
          </w:tcPr>
          <w:p w14:paraId="2CF3D5D8"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15F77BE"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£8.064m</w:t>
            </w:r>
          </w:p>
        </w:tc>
      </w:tr>
      <w:tr w:rsidR="00A77685" w:rsidRPr="00D13879" w14:paraId="75F65BE2" w14:textId="77777777" w:rsidTr="00A77685">
        <w:tc>
          <w:tcPr>
            <w:tcW w:w="4531" w:type="dxa"/>
            <w:gridSpan w:val="4"/>
            <w:tcBorders>
              <w:right w:val="single" w:sz="4" w:space="0" w:color="auto"/>
            </w:tcBorders>
          </w:tcPr>
          <w:p w14:paraId="0FCAEFE3"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761974D"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£0.600m</w:t>
            </w:r>
          </w:p>
        </w:tc>
      </w:tr>
      <w:tr w:rsidR="00A77685" w:rsidRPr="00D13879" w14:paraId="7871CE18" w14:textId="77777777" w:rsidTr="00A77685">
        <w:tc>
          <w:tcPr>
            <w:tcW w:w="4531" w:type="dxa"/>
            <w:gridSpan w:val="4"/>
            <w:tcBorders>
              <w:right w:val="single" w:sz="4" w:space="0" w:color="auto"/>
            </w:tcBorders>
          </w:tcPr>
          <w:p w14:paraId="072FD122"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076CBB5"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£7.464m</w:t>
            </w:r>
          </w:p>
        </w:tc>
      </w:tr>
      <w:tr w:rsidR="00A77685" w:rsidRPr="00D13879" w14:paraId="2EBF6AEA" w14:textId="77777777" w:rsidTr="00A77685">
        <w:trPr>
          <w:trHeight w:val="428"/>
        </w:trPr>
        <w:tc>
          <w:tcPr>
            <w:tcW w:w="9158" w:type="dxa"/>
            <w:gridSpan w:val="8"/>
          </w:tcPr>
          <w:p w14:paraId="40FC6BC6" w14:textId="77777777" w:rsidR="00A77685" w:rsidRPr="00680612" w:rsidRDefault="00A77685" w:rsidP="00A77685">
            <w:pPr>
              <w:autoSpaceDE/>
              <w:autoSpaceDN/>
              <w:adjustRightInd/>
              <w:spacing w:after="0"/>
              <w:jc w:val="left"/>
              <w:rPr>
                <w:rFonts w:eastAsia="Times New Roman" w:cs="Arial"/>
                <w:b/>
                <w:color w:val="auto"/>
                <w:lang w:eastAsia="en-GB"/>
              </w:rPr>
            </w:pPr>
          </w:p>
        </w:tc>
      </w:tr>
      <w:tr w:rsidR="00A77685" w:rsidRPr="00D13879" w14:paraId="32090796" w14:textId="77777777" w:rsidTr="00A77685">
        <w:tc>
          <w:tcPr>
            <w:tcW w:w="9158" w:type="dxa"/>
            <w:gridSpan w:val="8"/>
          </w:tcPr>
          <w:p w14:paraId="007560A3" w14:textId="77777777" w:rsidR="00A77685" w:rsidRPr="00AA09FE"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7685" w:rsidRPr="00D13879" w14:paraId="44FBE5F0" w14:textId="77777777" w:rsidTr="00A77685">
        <w:trPr>
          <w:trHeight w:val="90"/>
        </w:trPr>
        <w:tc>
          <w:tcPr>
            <w:tcW w:w="1831" w:type="dxa"/>
          </w:tcPr>
          <w:p w14:paraId="1F74CC14"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C5DE4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7ED95D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09AFA55"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824772"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5C902874" w14:textId="77777777" w:rsidTr="00A77685">
        <w:trPr>
          <w:trHeight w:val="90"/>
        </w:trPr>
        <w:tc>
          <w:tcPr>
            <w:tcW w:w="1831" w:type="dxa"/>
          </w:tcPr>
          <w:p w14:paraId="0EB0F60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DBACE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78520D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4A9D4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E812C60"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5A796099" w14:textId="77777777" w:rsidTr="00A77685">
        <w:trPr>
          <w:trHeight w:val="90"/>
        </w:trPr>
        <w:tc>
          <w:tcPr>
            <w:tcW w:w="1831" w:type="dxa"/>
          </w:tcPr>
          <w:p w14:paraId="216CD23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-0.367</w:t>
            </w:r>
          </w:p>
        </w:tc>
        <w:tc>
          <w:tcPr>
            <w:tcW w:w="1832" w:type="dxa"/>
            <w:gridSpan w:val="2"/>
          </w:tcPr>
          <w:p w14:paraId="66C96D4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-0.367</w:t>
            </w:r>
          </w:p>
        </w:tc>
        <w:tc>
          <w:tcPr>
            <w:tcW w:w="1831" w:type="dxa"/>
            <w:gridSpan w:val="2"/>
          </w:tcPr>
          <w:p w14:paraId="5872532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4EDAE07"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D3A23BA"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-0.734</w:t>
            </w:r>
          </w:p>
        </w:tc>
      </w:tr>
      <w:tr w:rsidR="00A77685" w:rsidRPr="00D13879" w14:paraId="0E790D64"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D7BB91A" w14:textId="77777777" w:rsidR="00A77685" w:rsidRPr="00D13879" w:rsidRDefault="00A77685" w:rsidP="00A77685">
            <w:pPr>
              <w:tabs>
                <w:tab w:val="left" w:pos="1395"/>
              </w:tabs>
              <w:autoSpaceDE/>
              <w:autoSpaceDN/>
              <w:adjustRightInd/>
              <w:spacing w:after="0" w:line="256" w:lineRule="auto"/>
              <w:jc w:val="left"/>
              <w:rPr>
                <w:rFonts w:eastAsia="Times New Roman" w:cs="Arial"/>
                <w:b/>
                <w:color w:val="auto"/>
              </w:rPr>
            </w:pPr>
          </w:p>
        </w:tc>
      </w:tr>
      <w:tr w:rsidR="00A77685" w:rsidRPr="00D13879" w14:paraId="7CC7904D"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5035B04" w14:textId="77777777" w:rsidR="00A77685" w:rsidRPr="00AA09FE" w:rsidRDefault="00A77685"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7685" w:rsidRPr="00D13879" w14:paraId="58EEC5B1" w14:textId="77777777" w:rsidTr="00A77685">
        <w:trPr>
          <w:trHeight w:val="90"/>
        </w:trPr>
        <w:tc>
          <w:tcPr>
            <w:tcW w:w="1831" w:type="dxa"/>
          </w:tcPr>
          <w:p w14:paraId="0EF7D0B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0F926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46FD4D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14596D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5B7D83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34796AF5" w14:textId="77777777" w:rsidTr="00A77685">
        <w:trPr>
          <w:trHeight w:val="90"/>
        </w:trPr>
        <w:tc>
          <w:tcPr>
            <w:tcW w:w="1831" w:type="dxa"/>
          </w:tcPr>
          <w:p w14:paraId="5B230B70"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TBC</w:t>
            </w:r>
          </w:p>
        </w:tc>
        <w:tc>
          <w:tcPr>
            <w:tcW w:w="1832" w:type="dxa"/>
            <w:gridSpan w:val="2"/>
          </w:tcPr>
          <w:p w14:paraId="6A7AB65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0B2A5C4"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8E0879"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3E7F39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TBC</w:t>
            </w:r>
          </w:p>
        </w:tc>
      </w:tr>
      <w:tr w:rsidR="00A77685" w:rsidRPr="00D13879" w14:paraId="44CB72A4" w14:textId="77777777" w:rsidTr="00A77685">
        <w:trPr>
          <w:trHeight w:val="90"/>
        </w:trPr>
        <w:tc>
          <w:tcPr>
            <w:tcW w:w="9158" w:type="dxa"/>
            <w:gridSpan w:val="8"/>
          </w:tcPr>
          <w:p w14:paraId="31091731" w14:textId="77777777" w:rsidR="00A77685" w:rsidRDefault="00A77685" w:rsidP="00A77685">
            <w:pPr>
              <w:tabs>
                <w:tab w:val="left" w:pos="1395"/>
              </w:tabs>
              <w:autoSpaceDE/>
              <w:autoSpaceDN/>
              <w:adjustRightInd/>
              <w:spacing w:after="0"/>
              <w:jc w:val="left"/>
              <w:rPr>
                <w:rFonts w:eastAsia="Times New Roman" w:cs="Arial"/>
                <w:b/>
                <w:color w:val="auto"/>
                <w:lang w:eastAsia="en-GB"/>
              </w:rPr>
            </w:pPr>
          </w:p>
        </w:tc>
      </w:tr>
      <w:tr w:rsidR="00A77685" w:rsidRPr="00D13879" w14:paraId="49658594" w14:textId="77777777" w:rsidTr="00A77685">
        <w:trPr>
          <w:trHeight w:val="90"/>
        </w:trPr>
        <w:tc>
          <w:tcPr>
            <w:tcW w:w="9158" w:type="dxa"/>
            <w:gridSpan w:val="8"/>
          </w:tcPr>
          <w:p w14:paraId="4BF9CE20" w14:textId="77777777" w:rsidR="00A77685" w:rsidRPr="00084E3F" w:rsidRDefault="00A77685"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7685" w:rsidRPr="00D13879" w14:paraId="1A17859D" w14:textId="77777777" w:rsidTr="00A77685">
        <w:trPr>
          <w:trHeight w:val="90"/>
        </w:trPr>
        <w:tc>
          <w:tcPr>
            <w:tcW w:w="1831" w:type="dxa"/>
          </w:tcPr>
          <w:p w14:paraId="56C2647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942F8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F0E84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20C8EB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6CCCE6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740ADC75" w14:textId="77777777" w:rsidTr="00A77685">
        <w:trPr>
          <w:trHeight w:val="90"/>
        </w:trPr>
        <w:tc>
          <w:tcPr>
            <w:tcW w:w="1831" w:type="dxa"/>
          </w:tcPr>
          <w:p w14:paraId="136D87F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06D85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DA65CDE"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24593C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2431F0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6E14A3F7" w14:textId="77777777" w:rsidTr="00A77685">
        <w:trPr>
          <w:trHeight w:val="90"/>
        </w:trPr>
        <w:tc>
          <w:tcPr>
            <w:tcW w:w="1831" w:type="dxa"/>
          </w:tcPr>
          <w:p w14:paraId="5FB8712F"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1DAFB8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8EF5F2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21319A"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E78DF20"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7685" w:rsidRPr="00D13879" w14:paraId="2FB4DC05" w14:textId="77777777" w:rsidTr="00A77685">
        <w:trPr>
          <w:trHeight w:val="70"/>
        </w:trPr>
        <w:tc>
          <w:tcPr>
            <w:tcW w:w="9158" w:type="dxa"/>
            <w:gridSpan w:val="8"/>
          </w:tcPr>
          <w:p w14:paraId="28E336AA" w14:textId="77777777" w:rsidR="00A77685" w:rsidRPr="00D13879" w:rsidRDefault="00A77685" w:rsidP="00A77685">
            <w:pPr>
              <w:autoSpaceDE/>
              <w:autoSpaceDN/>
              <w:adjustRightInd/>
              <w:spacing w:after="0"/>
              <w:rPr>
                <w:rFonts w:eastAsia="Times New Roman" w:cs="Arial"/>
                <w:color w:val="auto"/>
                <w:lang w:eastAsia="en-GB"/>
              </w:rPr>
            </w:pPr>
          </w:p>
        </w:tc>
      </w:tr>
      <w:tr w:rsidR="00A77685" w:rsidRPr="00165B72" w14:paraId="2B237F3C" w14:textId="77777777" w:rsidTr="00A77685">
        <w:trPr>
          <w:trHeight w:val="70"/>
        </w:trPr>
        <w:tc>
          <w:tcPr>
            <w:tcW w:w="2816" w:type="dxa"/>
            <w:gridSpan w:val="2"/>
          </w:tcPr>
          <w:p w14:paraId="48697180" w14:textId="77777777" w:rsidR="00A77685" w:rsidRPr="00165B72" w:rsidRDefault="00A77685" w:rsidP="00A77685">
            <w:pPr>
              <w:autoSpaceDE/>
              <w:autoSpaceDN/>
              <w:adjustRightInd/>
              <w:spacing w:after="0"/>
              <w:jc w:val="left"/>
              <w:rPr>
                <w:rFonts w:eastAsia="Times New Roman" w:cs="Arial"/>
                <w:b/>
                <w:color w:val="auto"/>
                <w:lang w:eastAsia="en-GB"/>
              </w:rPr>
            </w:pPr>
            <w:r w:rsidRPr="00165B72">
              <w:rPr>
                <w:rFonts w:eastAsia="Times New Roman" w:cs="Arial"/>
                <w:b/>
                <w:color w:val="auto"/>
                <w:lang w:eastAsia="en-GB"/>
              </w:rPr>
              <w:t>Decisions needed to deliver the budgeted savings</w:t>
            </w:r>
          </w:p>
        </w:tc>
        <w:tc>
          <w:tcPr>
            <w:tcW w:w="6342" w:type="dxa"/>
            <w:gridSpan w:val="6"/>
          </w:tcPr>
          <w:p w14:paraId="1034127F" w14:textId="77777777" w:rsidR="00A77685" w:rsidRPr="00165B72" w:rsidRDefault="00A77685" w:rsidP="00A77685">
            <w:pPr>
              <w:autoSpaceDE/>
              <w:autoSpaceDN/>
              <w:adjustRightInd/>
              <w:spacing w:after="0"/>
              <w:jc w:val="left"/>
              <w:rPr>
                <w:color w:val="auto"/>
              </w:rPr>
            </w:pPr>
            <w:r w:rsidRPr="00165B72">
              <w:rPr>
                <w:color w:val="auto"/>
              </w:rPr>
              <w:t>To change Household Waste Recycling Centre (HWRC) opening hours to 9:00 – 17:00 throughout the year.</w:t>
            </w:r>
          </w:p>
          <w:p w14:paraId="38B64131" w14:textId="77777777" w:rsidR="00A77685" w:rsidRPr="00165B72" w:rsidRDefault="00A77685" w:rsidP="00A77685">
            <w:pPr>
              <w:autoSpaceDE/>
              <w:autoSpaceDN/>
              <w:adjustRightInd/>
              <w:spacing w:after="0"/>
              <w:jc w:val="left"/>
              <w:rPr>
                <w:color w:val="auto"/>
              </w:rPr>
            </w:pPr>
          </w:p>
          <w:p w14:paraId="42EFD156" w14:textId="77777777" w:rsidR="00A77685" w:rsidRPr="00165B72" w:rsidRDefault="00A77685" w:rsidP="00A77685">
            <w:pPr>
              <w:autoSpaceDE/>
              <w:autoSpaceDN/>
              <w:adjustRightInd/>
              <w:spacing w:after="0"/>
              <w:jc w:val="left"/>
              <w:rPr>
                <w:color w:val="auto"/>
              </w:rPr>
            </w:pPr>
            <w:r w:rsidRPr="00165B72">
              <w:rPr>
                <w:color w:val="auto"/>
              </w:rPr>
              <w:t>To reduce the opening of the following HWRCs to 5 days per week:</w:t>
            </w:r>
          </w:p>
          <w:p w14:paraId="053EB699" w14:textId="77777777" w:rsidR="00A77685" w:rsidRPr="00165B72" w:rsidRDefault="00A77685" w:rsidP="00A77685">
            <w:pPr>
              <w:autoSpaceDE/>
              <w:autoSpaceDN/>
              <w:adjustRightInd/>
              <w:spacing w:after="0"/>
              <w:jc w:val="left"/>
              <w:rPr>
                <w:color w:val="auto"/>
              </w:rPr>
            </w:pPr>
          </w:p>
          <w:p w14:paraId="51EFC3B4" w14:textId="77777777" w:rsidR="00A77685" w:rsidRPr="00165B72" w:rsidRDefault="00A77685" w:rsidP="00A77685">
            <w:pPr>
              <w:numPr>
                <w:ilvl w:val="0"/>
                <w:numId w:val="6"/>
              </w:numPr>
              <w:autoSpaceDE/>
              <w:autoSpaceDN/>
              <w:adjustRightInd/>
              <w:spacing w:after="0"/>
              <w:ind w:left="1560"/>
              <w:jc w:val="left"/>
            </w:pPr>
            <w:r w:rsidRPr="00165B72">
              <w:t>Longridge</w:t>
            </w:r>
          </w:p>
          <w:p w14:paraId="7633AC1A" w14:textId="77777777" w:rsidR="00A77685" w:rsidRPr="00165B72" w:rsidRDefault="00A77685" w:rsidP="00A77685">
            <w:pPr>
              <w:numPr>
                <w:ilvl w:val="0"/>
                <w:numId w:val="6"/>
              </w:numPr>
              <w:autoSpaceDE/>
              <w:autoSpaceDN/>
              <w:adjustRightInd/>
              <w:spacing w:after="0"/>
              <w:ind w:left="1560"/>
              <w:jc w:val="left"/>
            </w:pPr>
            <w:r w:rsidRPr="00165B72">
              <w:t>Barnoldswick</w:t>
            </w:r>
          </w:p>
          <w:p w14:paraId="375E47E0" w14:textId="77777777" w:rsidR="00A77685" w:rsidRPr="00165B72" w:rsidRDefault="00A77685" w:rsidP="00A77685">
            <w:pPr>
              <w:numPr>
                <w:ilvl w:val="0"/>
                <w:numId w:val="6"/>
              </w:numPr>
              <w:autoSpaceDE/>
              <w:autoSpaceDN/>
              <w:adjustRightInd/>
              <w:spacing w:after="0"/>
              <w:ind w:left="1560"/>
              <w:jc w:val="left"/>
            </w:pPr>
            <w:r w:rsidRPr="00165B72">
              <w:t>Clitheroe</w:t>
            </w:r>
          </w:p>
          <w:p w14:paraId="36F81B8A" w14:textId="77777777" w:rsidR="00A77685" w:rsidRPr="00165B72" w:rsidRDefault="00A77685" w:rsidP="00A77685">
            <w:pPr>
              <w:numPr>
                <w:ilvl w:val="0"/>
                <w:numId w:val="6"/>
              </w:numPr>
              <w:autoSpaceDE/>
              <w:autoSpaceDN/>
              <w:adjustRightInd/>
              <w:spacing w:after="0"/>
              <w:ind w:left="1560"/>
              <w:jc w:val="left"/>
            </w:pPr>
            <w:r w:rsidRPr="00165B72">
              <w:t>Burscough</w:t>
            </w:r>
          </w:p>
          <w:p w14:paraId="67455BB1" w14:textId="77777777" w:rsidR="00A77685" w:rsidRPr="00165B72" w:rsidRDefault="00A77685" w:rsidP="00A77685">
            <w:pPr>
              <w:numPr>
                <w:ilvl w:val="0"/>
                <w:numId w:val="6"/>
              </w:numPr>
              <w:autoSpaceDE/>
              <w:autoSpaceDN/>
              <w:adjustRightInd/>
              <w:spacing w:after="0"/>
              <w:ind w:left="1560"/>
              <w:jc w:val="left"/>
            </w:pPr>
            <w:r w:rsidRPr="00165B72">
              <w:t>Skelmersdale</w:t>
            </w:r>
          </w:p>
          <w:p w14:paraId="6ADB77FB" w14:textId="77777777" w:rsidR="00A77685" w:rsidRPr="00165B72" w:rsidRDefault="00A77685" w:rsidP="00A77685">
            <w:pPr>
              <w:numPr>
                <w:ilvl w:val="0"/>
                <w:numId w:val="6"/>
              </w:numPr>
              <w:autoSpaceDE/>
              <w:autoSpaceDN/>
              <w:adjustRightInd/>
              <w:spacing w:after="0"/>
              <w:ind w:left="1560"/>
              <w:jc w:val="left"/>
            </w:pPr>
            <w:r w:rsidRPr="00165B72">
              <w:t>Carnforth</w:t>
            </w:r>
          </w:p>
          <w:p w14:paraId="0096BA7E" w14:textId="77777777" w:rsidR="00A77685" w:rsidRPr="00165B72" w:rsidRDefault="00A77685" w:rsidP="00A77685">
            <w:pPr>
              <w:numPr>
                <w:ilvl w:val="0"/>
                <w:numId w:val="6"/>
              </w:numPr>
              <w:autoSpaceDE/>
              <w:autoSpaceDN/>
              <w:adjustRightInd/>
              <w:spacing w:after="0"/>
              <w:ind w:left="1560"/>
              <w:jc w:val="left"/>
            </w:pPr>
            <w:r w:rsidRPr="00165B72">
              <w:t>Haslingden</w:t>
            </w:r>
          </w:p>
          <w:p w14:paraId="317D333D" w14:textId="77777777" w:rsidR="00A77685" w:rsidRPr="00165B72" w:rsidRDefault="00A77685" w:rsidP="00A77685">
            <w:pPr>
              <w:autoSpaceDE/>
              <w:autoSpaceDN/>
              <w:adjustRightInd/>
              <w:spacing w:after="0"/>
              <w:jc w:val="left"/>
              <w:rPr>
                <w:color w:val="auto"/>
              </w:rPr>
            </w:pPr>
          </w:p>
        </w:tc>
      </w:tr>
      <w:tr w:rsidR="00A77685" w:rsidRPr="00165B72" w14:paraId="60D7F67A" w14:textId="77777777" w:rsidTr="00A77685">
        <w:trPr>
          <w:trHeight w:val="1220"/>
        </w:trPr>
        <w:tc>
          <w:tcPr>
            <w:tcW w:w="2816" w:type="dxa"/>
            <w:gridSpan w:val="2"/>
          </w:tcPr>
          <w:p w14:paraId="0BD4D823"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Impact upon service, other LCC services, service users and external partners</w:t>
            </w:r>
          </w:p>
        </w:tc>
        <w:tc>
          <w:tcPr>
            <w:tcW w:w="6342" w:type="dxa"/>
            <w:gridSpan w:val="6"/>
          </w:tcPr>
          <w:p w14:paraId="7F745C70" w14:textId="77777777" w:rsidR="00A77685" w:rsidRPr="00165B72" w:rsidRDefault="00A77685" w:rsidP="00A77685">
            <w:pPr>
              <w:autoSpaceDE/>
              <w:autoSpaceDN/>
              <w:adjustRightInd/>
              <w:spacing w:after="0"/>
              <w:jc w:val="left"/>
              <w:rPr>
                <w:color w:val="auto"/>
              </w:rPr>
            </w:pPr>
            <w:r w:rsidRPr="00165B72">
              <w:rPr>
                <w:color w:val="auto"/>
              </w:rPr>
              <w:t xml:space="preserve">Reduced opening times and days at Household Waste Recycling Centres (HWRCs). </w:t>
            </w:r>
          </w:p>
          <w:p w14:paraId="2E0B3335" w14:textId="77777777" w:rsidR="00A77685" w:rsidRPr="00165B72" w:rsidRDefault="00A77685" w:rsidP="00A77685">
            <w:pPr>
              <w:autoSpaceDE/>
              <w:autoSpaceDN/>
              <w:adjustRightInd/>
              <w:spacing w:after="0"/>
              <w:jc w:val="left"/>
              <w:rPr>
                <w:color w:val="auto"/>
              </w:rPr>
            </w:pPr>
          </w:p>
          <w:p w14:paraId="7EB83385" w14:textId="77777777" w:rsidR="00A77685" w:rsidRPr="00165B72" w:rsidRDefault="00A77685" w:rsidP="00A77685">
            <w:pPr>
              <w:autoSpaceDE/>
              <w:autoSpaceDN/>
              <w:adjustRightInd/>
              <w:spacing w:after="0"/>
              <w:jc w:val="left"/>
              <w:rPr>
                <w:color w:val="auto"/>
              </w:rPr>
            </w:pPr>
            <w:r w:rsidRPr="00165B72">
              <w:rPr>
                <w:color w:val="auto"/>
              </w:rPr>
              <w:t>There is potential for staff redundancies within the HWRC service.</w:t>
            </w:r>
          </w:p>
          <w:p w14:paraId="7B9D6927" w14:textId="77777777" w:rsidR="00A77685" w:rsidRPr="00165B72" w:rsidRDefault="00A77685" w:rsidP="00A77685">
            <w:pPr>
              <w:autoSpaceDE/>
              <w:autoSpaceDN/>
              <w:adjustRightInd/>
              <w:spacing w:after="0"/>
              <w:jc w:val="left"/>
              <w:rPr>
                <w:color w:val="auto"/>
              </w:rPr>
            </w:pPr>
          </w:p>
        </w:tc>
      </w:tr>
      <w:tr w:rsidR="00A77685" w:rsidRPr="00165B72" w14:paraId="7902599E" w14:textId="77777777" w:rsidTr="00A77685">
        <w:trPr>
          <w:trHeight w:val="1266"/>
        </w:trPr>
        <w:tc>
          <w:tcPr>
            <w:tcW w:w="2816" w:type="dxa"/>
            <w:gridSpan w:val="2"/>
          </w:tcPr>
          <w:p w14:paraId="58178328"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Actions needed to deliver the service change</w:t>
            </w:r>
          </w:p>
        </w:tc>
        <w:tc>
          <w:tcPr>
            <w:tcW w:w="6342" w:type="dxa"/>
            <w:gridSpan w:val="6"/>
          </w:tcPr>
          <w:p w14:paraId="190F7165" w14:textId="77777777" w:rsidR="00A77685" w:rsidRPr="00165B72" w:rsidRDefault="00A77685" w:rsidP="00A77685">
            <w:pPr>
              <w:tabs>
                <w:tab w:val="left" w:pos="761"/>
              </w:tabs>
              <w:autoSpaceDE/>
              <w:autoSpaceDN/>
              <w:adjustRightInd/>
              <w:spacing w:after="0"/>
              <w:jc w:val="left"/>
              <w:rPr>
                <w:color w:val="auto"/>
              </w:rPr>
            </w:pPr>
            <w:r w:rsidRPr="00165B72">
              <w:rPr>
                <w:color w:val="auto"/>
              </w:rPr>
              <w:t xml:space="preserve">Restructuring of the HWRC service staff to accommodate changes in service delivery and provide most efficient staffing provision. </w:t>
            </w:r>
          </w:p>
          <w:p w14:paraId="007DFDB2" w14:textId="77777777" w:rsidR="00A77685" w:rsidRPr="00165B72" w:rsidRDefault="00A77685" w:rsidP="00A77685">
            <w:pPr>
              <w:tabs>
                <w:tab w:val="left" w:pos="761"/>
              </w:tabs>
              <w:autoSpaceDE/>
              <w:autoSpaceDN/>
              <w:adjustRightInd/>
              <w:spacing w:after="0"/>
              <w:jc w:val="left"/>
              <w:rPr>
                <w:color w:val="auto"/>
              </w:rPr>
            </w:pPr>
          </w:p>
          <w:p w14:paraId="7C7A4C82" w14:textId="77777777" w:rsidR="00A77685" w:rsidRPr="00165B72" w:rsidRDefault="00A77685" w:rsidP="00A77685">
            <w:pPr>
              <w:tabs>
                <w:tab w:val="left" w:pos="761"/>
              </w:tabs>
              <w:autoSpaceDE/>
              <w:autoSpaceDN/>
              <w:adjustRightInd/>
              <w:spacing w:after="0"/>
              <w:jc w:val="left"/>
              <w:rPr>
                <w:color w:val="auto"/>
              </w:rPr>
            </w:pPr>
            <w:r w:rsidRPr="00165B72">
              <w:rPr>
                <w:color w:val="auto"/>
              </w:rPr>
              <w:lastRenderedPageBreak/>
              <w:t xml:space="preserve">The saving is based upon minor changes to staffing levels at four HWRCs to provide consistent levels of staff provision across the service. </w:t>
            </w:r>
          </w:p>
          <w:p w14:paraId="7AD615EE" w14:textId="77777777" w:rsidR="00A77685" w:rsidRPr="00165B72" w:rsidRDefault="00A77685" w:rsidP="00A77685">
            <w:pPr>
              <w:tabs>
                <w:tab w:val="left" w:pos="761"/>
              </w:tabs>
              <w:autoSpaceDE/>
              <w:autoSpaceDN/>
              <w:adjustRightInd/>
              <w:spacing w:after="0"/>
              <w:jc w:val="left"/>
              <w:rPr>
                <w:color w:val="auto"/>
              </w:rPr>
            </w:pPr>
          </w:p>
          <w:p w14:paraId="021436D6" w14:textId="77777777" w:rsidR="00A77685" w:rsidRPr="00165B72" w:rsidRDefault="00A77685" w:rsidP="00A77685">
            <w:pPr>
              <w:tabs>
                <w:tab w:val="left" w:pos="761"/>
              </w:tabs>
              <w:autoSpaceDE/>
              <w:autoSpaceDN/>
              <w:adjustRightInd/>
              <w:spacing w:after="0"/>
              <w:jc w:val="left"/>
              <w:rPr>
                <w:color w:val="auto"/>
              </w:rPr>
            </w:pPr>
            <w:r w:rsidRPr="00165B72">
              <w:rPr>
                <w:color w:val="auto"/>
              </w:rPr>
              <w:t>In addition, as part of the restructure all posts within the service will be on county council terms and conditions removing the legacy of differing terms and conditions across the service.</w:t>
            </w:r>
          </w:p>
          <w:p w14:paraId="5C886E75" w14:textId="77777777" w:rsidR="00A77685" w:rsidRPr="00165B72" w:rsidRDefault="00A77685" w:rsidP="00A77685">
            <w:pPr>
              <w:tabs>
                <w:tab w:val="left" w:pos="761"/>
              </w:tabs>
              <w:autoSpaceDE/>
              <w:autoSpaceDN/>
              <w:adjustRightInd/>
              <w:spacing w:after="0"/>
              <w:jc w:val="left"/>
              <w:rPr>
                <w:color w:val="auto"/>
              </w:rPr>
            </w:pPr>
          </w:p>
        </w:tc>
      </w:tr>
      <w:tr w:rsidR="00A77685" w:rsidRPr="00165B72" w14:paraId="158925D9" w14:textId="77777777" w:rsidTr="00A77685">
        <w:trPr>
          <w:trHeight w:val="70"/>
        </w:trPr>
        <w:tc>
          <w:tcPr>
            <w:tcW w:w="2816" w:type="dxa"/>
            <w:gridSpan w:val="2"/>
          </w:tcPr>
          <w:p w14:paraId="6A34EE71" w14:textId="77777777" w:rsidR="00A77685" w:rsidRPr="00165B72" w:rsidRDefault="00A77685" w:rsidP="00A77685">
            <w:pPr>
              <w:autoSpaceDE/>
              <w:autoSpaceDN/>
              <w:adjustRightInd/>
              <w:spacing w:after="0"/>
              <w:jc w:val="left"/>
              <w:rPr>
                <w:rFonts w:eastAsia="Times New Roman" w:cs="Arial"/>
                <w:b/>
                <w:color w:val="auto"/>
                <w:lang w:eastAsia="en-GB"/>
              </w:rPr>
            </w:pPr>
            <w:r w:rsidRPr="00165B72">
              <w:rPr>
                <w:rFonts w:eastAsia="Times New Roman" w:cs="Arial"/>
                <w:b/>
                <w:color w:val="auto"/>
                <w:lang w:eastAsia="en-GB"/>
              </w:rPr>
              <w:lastRenderedPageBreak/>
              <w:t>Is external consultation required</w:t>
            </w:r>
          </w:p>
        </w:tc>
        <w:tc>
          <w:tcPr>
            <w:tcW w:w="6342" w:type="dxa"/>
            <w:gridSpan w:val="6"/>
          </w:tcPr>
          <w:p w14:paraId="0BAC628F" w14:textId="77777777" w:rsidR="00A77685" w:rsidRPr="00165B72" w:rsidRDefault="00A77685" w:rsidP="00A77685">
            <w:pPr>
              <w:autoSpaceDE/>
              <w:autoSpaceDN/>
              <w:adjustRightInd/>
              <w:spacing w:after="0"/>
              <w:jc w:val="left"/>
              <w:rPr>
                <w:color w:val="auto"/>
              </w:rPr>
            </w:pPr>
            <w:r w:rsidRPr="00165B72">
              <w:rPr>
                <w:color w:val="auto"/>
              </w:rPr>
              <w:t>Yes</w:t>
            </w:r>
          </w:p>
          <w:p w14:paraId="6F4DC4F0" w14:textId="77777777" w:rsidR="00A77685" w:rsidRPr="00165B72" w:rsidRDefault="00A77685" w:rsidP="00A77685">
            <w:pPr>
              <w:autoSpaceDE/>
              <w:autoSpaceDN/>
              <w:adjustRightInd/>
              <w:spacing w:after="0"/>
              <w:jc w:val="left"/>
              <w:rPr>
                <w:color w:val="auto"/>
              </w:rPr>
            </w:pPr>
          </w:p>
        </w:tc>
      </w:tr>
      <w:tr w:rsidR="00A77685" w:rsidRPr="00165B72" w14:paraId="7D14064F" w14:textId="77777777" w:rsidTr="00A77685">
        <w:trPr>
          <w:trHeight w:val="1702"/>
        </w:trPr>
        <w:tc>
          <w:tcPr>
            <w:tcW w:w="2816" w:type="dxa"/>
            <w:gridSpan w:val="2"/>
          </w:tcPr>
          <w:p w14:paraId="497DB6A5"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What are the risks associated with this change and how will they be mitigated</w:t>
            </w:r>
          </w:p>
        </w:tc>
        <w:tc>
          <w:tcPr>
            <w:tcW w:w="6342" w:type="dxa"/>
            <w:gridSpan w:val="6"/>
          </w:tcPr>
          <w:p w14:paraId="76D4B659" w14:textId="77777777" w:rsidR="00A77685" w:rsidRPr="00745CEC" w:rsidRDefault="00A77685" w:rsidP="00A77685">
            <w:pPr>
              <w:autoSpaceDE/>
              <w:autoSpaceDN/>
              <w:adjustRightInd/>
              <w:spacing w:after="0"/>
              <w:rPr>
                <w:color w:val="auto"/>
              </w:rPr>
            </w:pPr>
            <w:r w:rsidRPr="00745CEC">
              <w:rPr>
                <w:color w:val="auto"/>
              </w:rPr>
              <w:t>These proposals could result in slightly longer waiting times but this is minimal</w:t>
            </w:r>
            <w:r>
              <w:rPr>
                <w:color w:val="auto"/>
              </w:rPr>
              <w:t>.</w:t>
            </w:r>
          </w:p>
          <w:p w14:paraId="59646F70" w14:textId="77777777" w:rsidR="00A77685" w:rsidRPr="00165B72" w:rsidRDefault="00A77685" w:rsidP="00A77685">
            <w:pPr>
              <w:autoSpaceDE/>
              <w:autoSpaceDN/>
              <w:adjustRightInd/>
              <w:spacing w:after="0"/>
              <w:jc w:val="left"/>
              <w:rPr>
                <w:color w:val="auto"/>
              </w:rPr>
            </w:pPr>
          </w:p>
        </w:tc>
      </w:tr>
      <w:tr w:rsidR="00A77685" w:rsidRPr="00165B72" w14:paraId="0B12595A" w14:textId="77777777" w:rsidTr="00A77685">
        <w:trPr>
          <w:trHeight w:val="558"/>
        </w:trPr>
        <w:tc>
          <w:tcPr>
            <w:tcW w:w="6540" w:type="dxa"/>
            <w:gridSpan w:val="6"/>
          </w:tcPr>
          <w:p w14:paraId="0442F0C0" w14:textId="77777777" w:rsidR="00A77685" w:rsidRPr="00165B72" w:rsidRDefault="00A77685" w:rsidP="00A77685">
            <w:pPr>
              <w:autoSpaceDE/>
              <w:autoSpaceDN/>
              <w:adjustRightInd/>
              <w:spacing w:after="0"/>
              <w:jc w:val="left"/>
              <w:rPr>
                <w:rFonts w:eastAsia="Times New Roman" w:cs="Arial"/>
                <w:color w:val="auto"/>
                <w:lang w:eastAsia="en-GB"/>
              </w:rPr>
            </w:pPr>
            <w:r w:rsidRPr="00165B72">
              <w:rPr>
                <w:rFonts w:eastAsia="Times New Roman" w:cs="Arial"/>
                <w:b/>
                <w:color w:val="auto"/>
                <w:lang w:eastAsia="en-GB"/>
              </w:rPr>
              <w:t xml:space="preserve">Is an Equality Analysis required and, if so, has one been undertaken?  </w:t>
            </w:r>
          </w:p>
        </w:tc>
        <w:tc>
          <w:tcPr>
            <w:tcW w:w="2618" w:type="dxa"/>
            <w:gridSpan w:val="2"/>
          </w:tcPr>
          <w:p w14:paraId="5C8A39DB" w14:textId="77777777" w:rsidR="00A77685"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74736C65" w14:textId="77D90B0F" w:rsidR="00B26237" w:rsidRPr="00165B72" w:rsidRDefault="00B26237" w:rsidP="00B26237">
            <w:pPr>
              <w:autoSpaceDE/>
              <w:autoSpaceDN/>
              <w:adjustRightInd/>
              <w:spacing w:after="0"/>
              <w:jc w:val="left"/>
              <w:rPr>
                <w:rFonts w:eastAsia="Times New Roman" w:cs="Arial"/>
                <w:color w:val="auto"/>
                <w:lang w:eastAsia="en-GB"/>
              </w:rPr>
            </w:pPr>
          </w:p>
        </w:tc>
      </w:tr>
    </w:tbl>
    <w:p w14:paraId="59FA9282" w14:textId="3DDA7D9F" w:rsidR="00A77685" w:rsidRPr="00165B72" w:rsidRDefault="00A77685" w:rsidP="00A77685">
      <w:pPr>
        <w:autoSpaceDE/>
        <w:autoSpaceDN/>
        <w:adjustRightInd/>
        <w:spacing w:after="0"/>
        <w:jc w:val="left"/>
        <w:rPr>
          <w:rFonts w:eastAsia="Times New Roman" w:cs="Arial"/>
          <w:color w:val="auto"/>
          <w:lang w:eastAsia="en-GB"/>
        </w:rPr>
      </w:pPr>
    </w:p>
    <w:p w14:paraId="7CD363A2" w14:textId="77777777" w:rsidR="00A77685" w:rsidRPr="00165B72" w:rsidRDefault="00A77685" w:rsidP="00A77685">
      <w:pPr>
        <w:autoSpaceDE/>
        <w:autoSpaceDN/>
        <w:adjustRightInd/>
        <w:spacing w:after="0"/>
        <w:jc w:val="left"/>
        <w:rPr>
          <w:rFonts w:eastAsia="Times New Roman" w:cs="Arial"/>
          <w:b/>
          <w:color w:val="auto"/>
          <w:lang w:eastAsia="en-GB"/>
        </w:rPr>
      </w:pPr>
    </w:p>
    <w:p w14:paraId="54A238F5" w14:textId="77777777" w:rsidR="00A77685" w:rsidRDefault="00A77685" w:rsidP="00A77685">
      <w:pPr>
        <w:autoSpaceDE/>
        <w:autoSpaceDN/>
        <w:adjustRightInd/>
        <w:spacing w:after="0" w:line="276" w:lineRule="auto"/>
        <w:rPr>
          <w:rFonts w:eastAsiaTheme="minorHAnsi"/>
          <w:b/>
          <w:u w:val="single"/>
        </w:rPr>
      </w:pPr>
    </w:p>
    <w:p w14:paraId="6E6FF9A0" w14:textId="77777777" w:rsidR="00A77685" w:rsidRDefault="00A77685" w:rsidP="00A77685">
      <w:pPr>
        <w:autoSpaceDE/>
        <w:autoSpaceDN/>
        <w:adjustRightInd/>
        <w:spacing w:after="0" w:line="276" w:lineRule="auto"/>
        <w:rPr>
          <w:rFonts w:eastAsiaTheme="minorHAnsi"/>
          <w:b/>
          <w:u w:val="single"/>
        </w:rPr>
      </w:pPr>
    </w:p>
    <w:p w14:paraId="47F4E69F" w14:textId="77777777" w:rsidR="00A77685" w:rsidRDefault="00A77685" w:rsidP="00A77685">
      <w:pPr>
        <w:autoSpaceDE/>
        <w:autoSpaceDN/>
        <w:adjustRightInd/>
        <w:spacing w:after="0" w:line="276" w:lineRule="auto"/>
        <w:rPr>
          <w:rFonts w:eastAsiaTheme="minorHAnsi"/>
          <w:b/>
          <w:u w:val="single"/>
        </w:rPr>
      </w:pPr>
    </w:p>
    <w:p w14:paraId="194049FD" w14:textId="77777777" w:rsidR="00A77685" w:rsidRDefault="00A77685" w:rsidP="00A77685">
      <w:pPr>
        <w:autoSpaceDE/>
        <w:autoSpaceDN/>
        <w:adjustRightInd/>
        <w:spacing w:after="0" w:line="276" w:lineRule="auto"/>
        <w:rPr>
          <w:rFonts w:eastAsiaTheme="minorHAnsi"/>
          <w:b/>
          <w:u w:val="single"/>
        </w:rPr>
      </w:pPr>
    </w:p>
    <w:p w14:paraId="52633BC9" w14:textId="77777777" w:rsidR="00A77685" w:rsidRDefault="00A77685" w:rsidP="00A77685">
      <w:pPr>
        <w:autoSpaceDE/>
        <w:autoSpaceDN/>
        <w:adjustRightInd/>
        <w:spacing w:after="0" w:line="276" w:lineRule="auto"/>
        <w:rPr>
          <w:rFonts w:eastAsiaTheme="minorHAnsi"/>
          <w:b/>
          <w:u w:val="single"/>
        </w:rPr>
      </w:pPr>
    </w:p>
    <w:p w14:paraId="43F975CC" w14:textId="77777777" w:rsidR="00A77685" w:rsidRDefault="00A77685" w:rsidP="00A77685">
      <w:pPr>
        <w:autoSpaceDE/>
        <w:autoSpaceDN/>
        <w:adjustRightInd/>
        <w:spacing w:after="0" w:line="276" w:lineRule="auto"/>
        <w:rPr>
          <w:rFonts w:eastAsiaTheme="minorHAnsi"/>
          <w:b/>
          <w:u w:val="single"/>
        </w:rPr>
      </w:pPr>
    </w:p>
    <w:p w14:paraId="5428DC8A" w14:textId="77777777" w:rsidR="00A77685" w:rsidRDefault="00A77685" w:rsidP="00A77685">
      <w:pPr>
        <w:autoSpaceDE/>
        <w:autoSpaceDN/>
        <w:adjustRightInd/>
        <w:spacing w:after="0" w:line="276" w:lineRule="auto"/>
        <w:rPr>
          <w:rFonts w:eastAsiaTheme="minorHAnsi"/>
          <w:b/>
          <w:u w:val="single"/>
        </w:rPr>
      </w:pPr>
    </w:p>
    <w:p w14:paraId="3EA17446" w14:textId="77777777" w:rsidR="00A77685" w:rsidRDefault="00A77685" w:rsidP="00A77685">
      <w:pPr>
        <w:autoSpaceDE/>
        <w:autoSpaceDN/>
        <w:adjustRightInd/>
        <w:spacing w:after="0" w:line="276" w:lineRule="auto"/>
        <w:rPr>
          <w:rFonts w:eastAsiaTheme="minorHAnsi"/>
          <w:b/>
          <w:u w:val="single"/>
        </w:rPr>
      </w:pPr>
    </w:p>
    <w:p w14:paraId="52F6689C" w14:textId="77777777" w:rsidR="00A77685" w:rsidRDefault="00A77685" w:rsidP="00A77685">
      <w:pPr>
        <w:autoSpaceDE/>
        <w:autoSpaceDN/>
        <w:adjustRightInd/>
        <w:spacing w:after="0" w:line="276" w:lineRule="auto"/>
        <w:rPr>
          <w:rFonts w:eastAsiaTheme="minorHAnsi"/>
          <w:b/>
          <w:u w:val="single"/>
        </w:rPr>
      </w:pPr>
    </w:p>
    <w:p w14:paraId="521817F1" w14:textId="77777777" w:rsidR="00A77685" w:rsidRDefault="00A77685" w:rsidP="00A77685">
      <w:pPr>
        <w:autoSpaceDE/>
        <w:autoSpaceDN/>
        <w:adjustRightInd/>
        <w:spacing w:after="0" w:line="276" w:lineRule="auto"/>
        <w:rPr>
          <w:rFonts w:eastAsiaTheme="minorHAnsi"/>
          <w:b/>
          <w:u w:val="single"/>
        </w:rPr>
      </w:pPr>
    </w:p>
    <w:p w14:paraId="015B4847" w14:textId="77777777" w:rsidR="00A77685" w:rsidRDefault="00A77685" w:rsidP="00A77685">
      <w:pPr>
        <w:autoSpaceDE/>
        <w:autoSpaceDN/>
        <w:adjustRightInd/>
        <w:spacing w:after="0" w:line="276" w:lineRule="auto"/>
        <w:rPr>
          <w:rFonts w:eastAsiaTheme="minorHAnsi"/>
          <w:b/>
          <w:u w:val="single"/>
        </w:rPr>
      </w:pPr>
    </w:p>
    <w:p w14:paraId="25F08976" w14:textId="77777777" w:rsidR="00A77685" w:rsidRDefault="00A77685" w:rsidP="00A77685">
      <w:pPr>
        <w:autoSpaceDE/>
        <w:autoSpaceDN/>
        <w:adjustRightInd/>
        <w:spacing w:after="0" w:line="276" w:lineRule="auto"/>
        <w:rPr>
          <w:rFonts w:eastAsiaTheme="minorHAnsi"/>
          <w:b/>
          <w:u w:val="single"/>
        </w:rPr>
      </w:pPr>
    </w:p>
    <w:p w14:paraId="17D63A27" w14:textId="77777777" w:rsidR="00A77685" w:rsidRDefault="00A77685" w:rsidP="00A77685">
      <w:pPr>
        <w:autoSpaceDE/>
        <w:autoSpaceDN/>
        <w:adjustRightInd/>
        <w:spacing w:after="0" w:line="276" w:lineRule="auto"/>
        <w:rPr>
          <w:rFonts w:eastAsiaTheme="minorHAnsi"/>
          <w:b/>
          <w:u w:val="single"/>
        </w:rPr>
      </w:pPr>
    </w:p>
    <w:p w14:paraId="1081B7AF" w14:textId="77777777" w:rsidR="00A77685" w:rsidRDefault="00A77685" w:rsidP="00A77685">
      <w:pPr>
        <w:autoSpaceDE/>
        <w:autoSpaceDN/>
        <w:adjustRightInd/>
        <w:spacing w:after="0" w:line="276" w:lineRule="auto"/>
        <w:rPr>
          <w:rFonts w:eastAsiaTheme="minorHAnsi"/>
          <w:b/>
          <w:u w:val="single"/>
        </w:rPr>
      </w:pPr>
    </w:p>
    <w:p w14:paraId="5B7077AC" w14:textId="77777777" w:rsidR="00A77685" w:rsidRDefault="00A77685" w:rsidP="00A77685">
      <w:pPr>
        <w:autoSpaceDE/>
        <w:autoSpaceDN/>
        <w:adjustRightInd/>
        <w:spacing w:after="0" w:line="276" w:lineRule="auto"/>
        <w:rPr>
          <w:rFonts w:eastAsiaTheme="minorHAnsi"/>
          <w:b/>
          <w:u w:val="single"/>
        </w:rPr>
      </w:pPr>
    </w:p>
    <w:p w14:paraId="04ABE16F" w14:textId="77777777" w:rsidR="00A77685" w:rsidRDefault="00A77685" w:rsidP="00A77685">
      <w:pPr>
        <w:autoSpaceDE/>
        <w:autoSpaceDN/>
        <w:adjustRightInd/>
        <w:spacing w:after="0" w:line="276" w:lineRule="auto"/>
        <w:rPr>
          <w:rFonts w:eastAsiaTheme="minorHAnsi"/>
          <w:b/>
          <w:u w:val="single"/>
        </w:rPr>
      </w:pPr>
    </w:p>
    <w:p w14:paraId="50F41652" w14:textId="77777777" w:rsidR="00A77685" w:rsidRDefault="00A77685" w:rsidP="00A77685">
      <w:pPr>
        <w:autoSpaceDE/>
        <w:autoSpaceDN/>
        <w:adjustRightInd/>
        <w:spacing w:after="0" w:line="276" w:lineRule="auto"/>
        <w:rPr>
          <w:rFonts w:eastAsiaTheme="minorHAnsi"/>
          <w:b/>
          <w:u w:val="single"/>
        </w:rPr>
      </w:pPr>
    </w:p>
    <w:p w14:paraId="3F092E11" w14:textId="77777777" w:rsidR="00A77685" w:rsidRDefault="00A77685" w:rsidP="00A77685">
      <w:pPr>
        <w:autoSpaceDE/>
        <w:autoSpaceDN/>
        <w:adjustRightInd/>
        <w:spacing w:after="0" w:line="276" w:lineRule="auto"/>
        <w:rPr>
          <w:rFonts w:eastAsiaTheme="minorHAnsi"/>
          <w:b/>
          <w:u w:val="single"/>
        </w:rPr>
      </w:pPr>
    </w:p>
    <w:p w14:paraId="5E3919B1" w14:textId="77777777" w:rsidR="00A77685" w:rsidRDefault="00A77685" w:rsidP="00A77685">
      <w:pPr>
        <w:autoSpaceDE/>
        <w:autoSpaceDN/>
        <w:adjustRightInd/>
        <w:spacing w:after="0" w:line="276" w:lineRule="auto"/>
        <w:rPr>
          <w:rFonts w:eastAsiaTheme="minorHAnsi"/>
          <w:b/>
          <w:u w:val="single"/>
        </w:rPr>
      </w:pPr>
    </w:p>
    <w:p w14:paraId="4F9B7B22" w14:textId="77777777" w:rsidR="00A77685" w:rsidRDefault="00A77685" w:rsidP="00A77685">
      <w:pPr>
        <w:autoSpaceDE/>
        <w:autoSpaceDN/>
        <w:adjustRightInd/>
        <w:spacing w:after="0" w:line="276" w:lineRule="auto"/>
        <w:rPr>
          <w:rFonts w:eastAsiaTheme="minorHAnsi"/>
          <w:b/>
          <w:u w:val="single"/>
        </w:rPr>
      </w:pPr>
    </w:p>
    <w:p w14:paraId="6914FCAC" w14:textId="77777777" w:rsidR="00B26237" w:rsidRDefault="00B26237" w:rsidP="00A77685">
      <w:pPr>
        <w:autoSpaceDE/>
        <w:autoSpaceDN/>
        <w:adjustRightInd/>
        <w:spacing w:after="0" w:line="276" w:lineRule="auto"/>
        <w:rPr>
          <w:rFonts w:eastAsiaTheme="minorHAnsi"/>
          <w:b/>
          <w:u w:val="single"/>
        </w:rPr>
      </w:pPr>
    </w:p>
    <w:p w14:paraId="6FF72CC8" w14:textId="77777777" w:rsidR="00A77685" w:rsidRPr="009D5050" w:rsidRDefault="00A77685" w:rsidP="00A77685">
      <w:pPr>
        <w:autoSpaceDE/>
        <w:autoSpaceDN/>
        <w:adjustRightInd/>
        <w:spacing w:after="0" w:line="276" w:lineRule="auto"/>
        <w:rPr>
          <w:rFonts w:cs="Times New Roman"/>
          <w:b/>
          <w:color w:val="auto"/>
          <w:sz w:val="22"/>
        </w:rPr>
      </w:pPr>
      <w:r>
        <w:rPr>
          <w:rFonts w:eastAsiaTheme="minorHAnsi"/>
          <w:b/>
          <w:u w:val="single"/>
        </w:rPr>
        <w:lastRenderedPageBreak/>
        <w:t>Reference – SC011</w:t>
      </w:r>
    </w:p>
    <w:p w14:paraId="787DDA1B" w14:textId="77777777" w:rsidR="00A77685" w:rsidRPr="00B33E97" w:rsidRDefault="00A77685" w:rsidP="00A77685">
      <w:pPr>
        <w:autoSpaceDE/>
        <w:autoSpaceDN/>
        <w:adjustRightInd/>
        <w:spacing w:after="0"/>
        <w:jc w:val="left"/>
        <w:rPr>
          <w:rFonts w:cs="Arial"/>
          <w:color w:val="0070C0"/>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1708"/>
        <w:gridCol w:w="124"/>
        <w:gridCol w:w="868"/>
        <w:gridCol w:w="963"/>
        <w:gridCol w:w="1832"/>
        <w:gridCol w:w="1832"/>
      </w:tblGrid>
      <w:tr w:rsidR="00A77685" w:rsidRPr="00D13879" w14:paraId="7C66BF28" w14:textId="77777777" w:rsidTr="00A77685">
        <w:tc>
          <w:tcPr>
            <w:tcW w:w="4531" w:type="dxa"/>
            <w:gridSpan w:val="4"/>
            <w:tcBorders>
              <w:right w:val="single" w:sz="4" w:space="0" w:color="auto"/>
            </w:tcBorders>
          </w:tcPr>
          <w:p w14:paraId="0F253BEB"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2784E76"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Public Transport - School Transport</w:t>
            </w:r>
          </w:p>
        </w:tc>
      </w:tr>
      <w:tr w:rsidR="00A77685" w:rsidRPr="00D13879" w14:paraId="40DEF7A4" w14:textId="77777777" w:rsidTr="00A77685">
        <w:trPr>
          <w:trHeight w:val="911"/>
        </w:trPr>
        <w:tc>
          <w:tcPr>
            <w:tcW w:w="4531" w:type="dxa"/>
            <w:gridSpan w:val="4"/>
            <w:tcBorders>
              <w:right w:val="single" w:sz="4" w:space="0" w:color="auto"/>
            </w:tcBorders>
          </w:tcPr>
          <w:p w14:paraId="0CC06DE0"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4D43E618"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7685" w:rsidRPr="00D13879" w14:paraId="745BAE43" w14:textId="77777777" w:rsidTr="00A77685">
        <w:tc>
          <w:tcPr>
            <w:tcW w:w="4531" w:type="dxa"/>
            <w:gridSpan w:val="4"/>
            <w:tcBorders>
              <w:right w:val="single" w:sz="4" w:space="0" w:color="auto"/>
            </w:tcBorders>
          </w:tcPr>
          <w:p w14:paraId="44CF2F03"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5B4B5729"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£7.860m</w:t>
            </w:r>
          </w:p>
        </w:tc>
      </w:tr>
      <w:tr w:rsidR="00A77685" w:rsidRPr="00D13879" w14:paraId="39B3F3E8" w14:textId="77777777" w:rsidTr="00A77685">
        <w:tc>
          <w:tcPr>
            <w:tcW w:w="4531" w:type="dxa"/>
            <w:gridSpan w:val="4"/>
            <w:tcBorders>
              <w:right w:val="single" w:sz="4" w:space="0" w:color="auto"/>
            </w:tcBorders>
          </w:tcPr>
          <w:p w14:paraId="7C392F88"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8E16387"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£3.512m</w:t>
            </w:r>
          </w:p>
        </w:tc>
      </w:tr>
      <w:tr w:rsidR="00A77685" w:rsidRPr="00D13879" w14:paraId="63DBC621" w14:textId="77777777" w:rsidTr="00A77685">
        <w:tc>
          <w:tcPr>
            <w:tcW w:w="4531" w:type="dxa"/>
            <w:gridSpan w:val="4"/>
            <w:tcBorders>
              <w:right w:val="single" w:sz="4" w:space="0" w:color="auto"/>
            </w:tcBorders>
          </w:tcPr>
          <w:p w14:paraId="47A0D828"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0915E50" w14:textId="77777777" w:rsidR="00A77685" w:rsidRPr="00742F28" w:rsidRDefault="00A77685" w:rsidP="00A77685">
            <w:pPr>
              <w:autoSpaceDE/>
              <w:autoSpaceDN/>
              <w:adjustRightInd/>
              <w:spacing w:after="0"/>
              <w:jc w:val="left"/>
              <w:rPr>
                <w:rFonts w:eastAsia="Times New Roman" w:cs="Arial"/>
                <w:color w:val="auto"/>
                <w:lang w:eastAsia="en-GB"/>
              </w:rPr>
            </w:pPr>
            <w:r>
              <w:rPr>
                <w:rFonts w:eastAsia="Times New Roman" w:cs="Arial"/>
                <w:color w:val="auto"/>
                <w:lang w:eastAsia="en-GB"/>
              </w:rPr>
              <w:t>£4.348m</w:t>
            </w:r>
          </w:p>
        </w:tc>
      </w:tr>
      <w:tr w:rsidR="00A77685" w:rsidRPr="00D13879" w14:paraId="778D56A2" w14:textId="77777777" w:rsidTr="00A77685">
        <w:trPr>
          <w:trHeight w:val="428"/>
        </w:trPr>
        <w:tc>
          <w:tcPr>
            <w:tcW w:w="9158" w:type="dxa"/>
            <w:gridSpan w:val="7"/>
          </w:tcPr>
          <w:p w14:paraId="014CBA22" w14:textId="77777777" w:rsidR="00A77685" w:rsidRPr="00D13879" w:rsidRDefault="00A77685" w:rsidP="00A77685">
            <w:pPr>
              <w:autoSpaceDE/>
              <w:autoSpaceDN/>
              <w:adjustRightInd/>
              <w:spacing w:after="0"/>
              <w:jc w:val="center"/>
              <w:rPr>
                <w:rFonts w:eastAsia="Times New Roman" w:cs="Arial"/>
                <w:b/>
                <w:i/>
                <w:color w:val="auto"/>
                <w:lang w:eastAsia="en-GB"/>
              </w:rPr>
            </w:pPr>
          </w:p>
        </w:tc>
      </w:tr>
      <w:tr w:rsidR="00A77685" w:rsidRPr="00D13879" w14:paraId="5CDD125C" w14:textId="77777777" w:rsidTr="00A77685">
        <w:tc>
          <w:tcPr>
            <w:tcW w:w="9158" w:type="dxa"/>
            <w:gridSpan w:val="7"/>
          </w:tcPr>
          <w:p w14:paraId="04416C1C" w14:textId="77777777" w:rsidR="00A77685" w:rsidRPr="00AA09FE"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7685" w:rsidRPr="00D13879" w14:paraId="177711F3" w14:textId="77777777" w:rsidTr="00A77685">
        <w:trPr>
          <w:trHeight w:val="90"/>
        </w:trPr>
        <w:tc>
          <w:tcPr>
            <w:tcW w:w="1831" w:type="dxa"/>
          </w:tcPr>
          <w:p w14:paraId="2816495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09248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BCAAA7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8FAF1F2"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E20B2C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405D0503" w14:textId="77777777" w:rsidTr="00A77685">
        <w:trPr>
          <w:trHeight w:val="90"/>
        </w:trPr>
        <w:tc>
          <w:tcPr>
            <w:tcW w:w="1831" w:type="dxa"/>
          </w:tcPr>
          <w:p w14:paraId="4DF85DB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2FDF1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38D61BF"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EBBCA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BB1D5A0"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54688183" w14:textId="77777777" w:rsidTr="00A77685">
        <w:trPr>
          <w:trHeight w:val="90"/>
        </w:trPr>
        <w:tc>
          <w:tcPr>
            <w:tcW w:w="1831" w:type="dxa"/>
          </w:tcPr>
          <w:p w14:paraId="4B960C2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65DC3C8"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1" w:type="dxa"/>
            <w:gridSpan w:val="2"/>
          </w:tcPr>
          <w:p w14:paraId="662CBAA7"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2" w:type="dxa"/>
          </w:tcPr>
          <w:p w14:paraId="5D01813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DC61D8E"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r>
      <w:tr w:rsidR="00A77685" w:rsidRPr="00D13879" w14:paraId="77F9FD27" w14:textId="77777777" w:rsidTr="00A77685">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483D6FE2" w14:textId="77777777" w:rsidR="00A77685" w:rsidRPr="00D13879" w:rsidRDefault="00A77685" w:rsidP="00A77685">
            <w:pPr>
              <w:tabs>
                <w:tab w:val="left" w:pos="1395"/>
              </w:tabs>
              <w:autoSpaceDE/>
              <w:autoSpaceDN/>
              <w:adjustRightInd/>
              <w:spacing w:after="0" w:line="256" w:lineRule="auto"/>
              <w:jc w:val="left"/>
              <w:rPr>
                <w:rFonts w:eastAsia="Times New Roman" w:cs="Arial"/>
                <w:b/>
                <w:color w:val="auto"/>
              </w:rPr>
            </w:pPr>
          </w:p>
        </w:tc>
      </w:tr>
      <w:tr w:rsidR="00A77685" w:rsidRPr="00D13879" w14:paraId="3F6DF55D" w14:textId="77777777" w:rsidTr="00A77685">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4C71A905" w14:textId="77777777" w:rsidR="00A77685" w:rsidRPr="00AA09FE" w:rsidRDefault="00A77685"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7685" w:rsidRPr="00D13879" w14:paraId="4F00A3B4" w14:textId="77777777" w:rsidTr="00A77685">
        <w:trPr>
          <w:trHeight w:val="90"/>
        </w:trPr>
        <w:tc>
          <w:tcPr>
            <w:tcW w:w="1831" w:type="dxa"/>
          </w:tcPr>
          <w:p w14:paraId="786AD4BD"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5703C5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C79BD1"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DB15BF8"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8221806"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66505A7C" w14:textId="77777777" w:rsidTr="00A77685">
        <w:trPr>
          <w:trHeight w:val="90"/>
        </w:trPr>
        <w:tc>
          <w:tcPr>
            <w:tcW w:w="1831" w:type="dxa"/>
          </w:tcPr>
          <w:p w14:paraId="6694FE3D"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CEA5FC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669F5B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A036662"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F7BAAB3"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7685" w:rsidRPr="00D13879" w14:paraId="6FA6FCEA" w14:textId="77777777" w:rsidTr="00A77685">
        <w:trPr>
          <w:trHeight w:val="90"/>
        </w:trPr>
        <w:tc>
          <w:tcPr>
            <w:tcW w:w="9158" w:type="dxa"/>
            <w:gridSpan w:val="7"/>
          </w:tcPr>
          <w:p w14:paraId="33AC2F7F" w14:textId="77777777" w:rsidR="00A77685" w:rsidRDefault="00A77685" w:rsidP="00A77685">
            <w:pPr>
              <w:tabs>
                <w:tab w:val="left" w:pos="1395"/>
              </w:tabs>
              <w:autoSpaceDE/>
              <w:autoSpaceDN/>
              <w:adjustRightInd/>
              <w:spacing w:after="0"/>
              <w:jc w:val="left"/>
              <w:rPr>
                <w:rFonts w:eastAsia="Times New Roman" w:cs="Arial"/>
                <w:b/>
                <w:color w:val="auto"/>
                <w:lang w:eastAsia="en-GB"/>
              </w:rPr>
            </w:pPr>
          </w:p>
        </w:tc>
      </w:tr>
      <w:tr w:rsidR="00A77685" w:rsidRPr="00D13879" w14:paraId="14754F94" w14:textId="77777777" w:rsidTr="00A77685">
        <w:trPr>
          <w:trHeight w:val="90"/>
        </w:trPr>
        <w:tc>
          <w:tcPr>
            <w:tcW w:w="9158" w:type="dxa"/>
            <w:gridSpan w:val="7"/>
          </w:tcPr>
          <w:p w14:paraId="74419EC8" w14:textId="77777777" w:rsidR="00A77685" w:rsidRPr="00084E3F" w:rsidRDefault="00A77685"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7685" w:rsidRPr="00D13879" w14:paraId="5B1DCF88" w14:textId="77777777" w:rsidTr="00A77685">
        <w:trPr>
          <w:trHeight w:val="90"/>
        </w:trPr>
        <w:tc>
          <w:tcPr>
            <w:tcW w:w="1831" w:type="dxa"/>
          </w:tcPr>
          <w:p w14:paraId="737A8A0C"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F0EF1C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B5E769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1F7B4FA"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6E6B0EB"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7685" w:rsidRPr="00D13879" w14:paraId="590D601D" w14:textId="77777777" w:rsidTr="00A77685">
        <w:trPr>
          <w:trHeight w:val="90"/>
        </w:trPr>
        <w:tc>
          <w:tcPr>
            <w:tcW w:w="1831" w:type="dxa"/>
          </w:tcPr>
          <w:p w14:paraId="21AF7C0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3620C3"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B93BB39"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D824024"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8E37507" w14:textId="77777777" w:rsidR="00A77685" w:rsidRPr="00D13879" w:rsidRDefault="00A77685"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7685" w:rsidRPr="00D13879" w14:paraId="6D2EF1D5" w14:textId="77777777" w:rsidTr="00A77685">
        <w:trPr>
          <w:trHeight w:val="90"/>
        </w:trPr>
        <w:tc>
          <w:tcPr>
            <w:tcW w:w="1831" w:type="dxa"/>
          </w:tcPr>
          <w:p w14:paraId="712D18D1"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1DF36C"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A106CD9"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32C88EB"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E8D48CE" w14:textId="77777777" w:rsidR="00A77685" w:rsidRPr="00742F28" w:rsidRDefault="00A77685"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7685" w:rsidRPr="00D13879" w14:paraId="5604DF1D" w14:textId="77777777" w:rsidTr="00A77685">
        <w:trPr>
          <w:trHeight w:val="70"/>
        </w:trPr>
        <w:tc>
          <w:tcPr>
            <w:tcW w:w="9158" w:type="dxa"/>
            <w:gridSpan w:val="7"/>
          </w:tcPr>
          <w:p w14:paraId="3D0077E8" w14:textId="77777777" w:rsidR="00A77685" w:rsidRPr="00D13879" w:rsidRDefault="00A77685" w:rsidP="00A77685">
            <w:pPr>
              <w:autoSpaceDE/>
              <w:autoSpaceDN/>
              <w:adjustRightInd/>
              <w:spacing w:after="0"/>
              <w:rPr>
                <w:rFonts w:eastAsia="Times New Roman" w:cs="Arial"/>
                <w:color w:val="auto"/>
                <w:lang w:eastAsia="en-GB"/>
              </w:rPr>
            </w:pPr>
          </w:p>
        </w:tc>
      </w:tr>
      <w:tr w:rsidR="00A77685" w:rsidRPr="00D13879" w14:paraId="7B485786" w14:textId="77777777" w:rsidTr="00A77685">
        <w:trPr>
          <w:trHeight w:val="70"/>
        </w:trPr>
        <w:tc>
          <w:tcPr>
            <w:tcW w:w="3539" w:type="dxa"/>
            <w:gridSpan w:val="2"/>
          </w:tcPr>
          <w:p w14:paraId="13F04197" w14:textId="77777777" w:rsidR="00A77685" w:rsidRPr="00CD5B00" w:rsidRDefault="00A77685" w:rsidP="00A7768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5619" w:type="dxa"/>
            <w:gridSpan w:val="5"/>
          </w:tcPr>
          <w:p w14:paraId="03110079" w14:textId="77777777" w:rsidR="00A77685" w:rsidRPr="009842FF" w:rsidRDefault="00A77685" w:rsidP="00A77685">
            <w:pPr>
              <w:autoSpaceDE/>
              <w:autoSpaceDN/>
              <w:adjustRightInd/>
              <w:spacing w:after="0"/>
              <w:rPr>
                <w:color w:val="auto"/>
              </w:rPr>
            </w:pPr>
            <w:r w:rsidRPr="009842FF">
              <w:rPr>
                <w:color w:val="auto"/>
              </w:rPr>
              <w:t xml:space="preserve">To agree to the removal of school bus services where no </w:t>
            </w:r>
            <w:r>
              <w:rPr>
                <w:color w:val="auto"/>
              </w:rPr>
              <w:t xml:space="preserve">pupils statutorily entitled to free school transport </w:t>
            </w:r>
            <w:r w:rsidRPr="009842FF">
              <w:rPr>
                <w:color w:val="auto"/>
              </w:rPr>
              <w:t>have travelled on a contracted school bus for 2 years and where season ticket revenue does not cover the cost of the contract.</w:t>
            </w:r>
          </w:p>
          <w:p w14:paraId="3E4BC16D" w14:textId="77777777" w:rsidR="00A77685" w:rsidRPr="009842FF" w:rsidRDefault="00A77685" w:rsidP="00A77685">
            <w:pPr>
              <w:autoSpaceDE/>
              <w:autoSpaceDN/>
              <w:adjustRightInd/>
              <w:spacing w:after="0"/>
              <w:rPr>
                <w:color w:val="auto"/>
              </w:rPr>
            </w:pPr>
          </w:p>
        </w:tc>
      </w:tr>
      <w:tr w:rsidR="00A77685" w:rsidRPr="00D13879" w14:paraId="5AE2E0E3" w14:textId="77777777" w:rsidTr="00A77685">
        <w:trPr>
          <w:trHeight w:val="1220"/>
        </w:trPr>
        <w:tc>
          <w:tcPr>
            <w:tcW w:w="3539" w:type="dxa"/>
            <w:gridSpan w:val="2"/>
          </w:tcPr>
          <w:p w14:paraId="2152BA39"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5619" w:type="dxa"/>
            <w:gridSpan w:val="5"/>
          </w:tcPr>
          <w:p w14:paraId="7DBEF0FF" w14:textId="77777777" w:rsidR="00A77685" w:rsidRPr="009842FF" w:rsidRDefault="00A77685" w:rsidP="00A77685">
            <w:pPr>
              <w:autoSpaceDE/>
              <w:autoSpaceDN/>
              <w:adjustRightInd/>
              <w:spacing w:after="0"/>
              <w:rPr>
                <w:color w:val="auto"/>
              </w:rPr>
            </w:pPr>
            <w:r w:rsidRPr="009842FF">
              <w:rPr>
                <w:color w:val="auto"/>
              </w:rPr>
              <w:t>The proposal will impact upon school age children travelling to school by bus. The proposal is likely to have a greater impact on children living in rural and low population areas where traveling numbers are low. It may also impact upon school numbers in certain schools if parents</w:t>
            </w:r>
            <w:r>
              <w:rPr>
                <w:color w:val="auto"/>
              </w:rPr>
              <w:t>/guardians</w:t>
            </w:r>
            <w:r w:rsidRPr="009842FF">
              <w:rPr>
                <w:color w:val="auto"/>
              </w:rPr>
              <w:t xml:space="preserve"> make school placement choices based on</w:t>
            </w:r>
            <w:r>
              <w:rPr>
                <w:color w:val="auto"/>
              </w:rPr>
              <w:t xml:space="preserve"> existing school and public</w:t>
            </w:r>
            <w:r w:rsidRPr="009842FF">
              <w:rPr>
                <w:color w:val="auto"/>
              </w:rPr>
              <w:t xml:space="preserve"> bus transport availability.</w:t>
            </w:r>
          </w:p>
          <w:p w14:paraId="2130741B" w14:textId="77777777" w:rsidR="00A77685" w:rsidRPr="009842FF" w:rsidRDefault="00A77685" w:rsidP="00A77685">
            <w:pPr>
              <w:autoSpaceDE/>
              <w:autoSpaceDN/>
              <w:adjustRightInd/>
              <w:spacing w:after="0"/>
              <w:rPr>
                <w:color w:val="auto"/>
              </w:rPr>
            </w:pPr>
          </w:p>
        </w:tc>
      </w:tr>
      <w:tr w:rsidR="00A77685" w:rsidRPr="00D13879" w14:paraId="42FB856F" w14:textId="77777777" w:rsidTr="00A77685">
        <w:trPr>
          <w:trHeight w:val="70"/>
        </w:trPr>
        <w:tc>
          <w:tcPr>
            <w:tcW w:w="3539" w:type="dxa"/>
            <w:gridSpan w:val="2"/>
          </w:tcPr>
          <w:p w14:paraId="4CDA3D54"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5619" w:type="dxa"/>
            <w:gridSpan w:val="5"/>
          </w:tcPr>
          <w:p w14:paraId="6B6FA9B0" w14:textId="77777777" w:rsidR="00A77685" w:rsidRPr="009842FF" w:rsidRDefault="00A77685" w:rsidP="00A77685">
            <w:pPr>
              <w:autoSpaceDE/>
              <w:autoSpaceDN/>
              <w:adjustRightInd/>
              <w:spacing w:after="0"/>
              <w:rPr>
                <w:color w:val="auto"/>
              </w:rPr>
            </w:pPr>
            <w:r w:rsidRPr="009842FF">
              <w:rPr>
                <w:color w:val="auto"/>
              </w:rPr>
              <w:t>The removal of bus services will only take place where there has been no statutory</w:t>
            </w:r>
            <w:r>
              <w:rPr>
                <w:color w:val="auto"/>
              </w:rPr>
              <w:t xml:space="preserve"> entitlement </w:t>
            </w:r>
            <w:r w:rsidRPr="009842FF">
              <w:rPr>
                <w:color w:val="auto"/>
              </w:rPr>
              <w:t>on the route for 2 years.</w:t>
            </w:r>
          </w:p>
          <w:p w14:paraId="35CDAD8A" w14:textId="77777777" w:rsidR="00A77685" w:rsidRPr="009842FF" w:rsidRDefault="00A77685" w:rsidP="00A77685">
            <w:pPr>
              <w:autoSpaceDE/>
              <w:autoSpaceDN/>
              <w:adjustRightInd/>
              <w:spacing w:after="0"/>
              <w:rPr>
                <w:color w:val="auto"/>
              </w:rPr>
            </w:pPr>
            <w:r w:rsidRPr="009842FF">
              <w:rPr>
                <w:color w:val="auto"/>
              </w:rPr>
              <w:t xml:space="preserve"> </w:t>
            </w:r>
          </w:p>
          <w:p w14:paraId="2E87507D" w14:textId="77777777" w:rsidR="00A77685" w:rsidRPr="009842FF" w:rsidRDefault="00A77685" w:rsidP="00A77685">
            <w:pPr>
              <w:autoSpaceDE/>
              <w:autoSpaceDN/>
              <w:adjustRightInd/>
              <w:spacing w:after="0"/>
              <w:rPr>
                <w:color w:val="auto"/>
              </w:rPr>
            </w:pPr>
            <w:r w:rsidRPr="009842FF">
              <w:rPr>
                <w:color w:val="auto"/>
              </w:rPr>
              <w:t>Schools and parents will be informed of the removal of the service 12 months in advance to allow time for adjustments to be made. The earliest a</w:t>
            </w:r>
            <w:r>
              <w:rPr>
                <w:color w:val="auto"/>
              </w:rPr>
              <w:t xml:space="preserve"> service will cease is Sept 2020</w:t>
            </w:r>
            <w:r w:rsidRPr="009842FF">
              <w:rPr>
                <w:color w:val="auto"/>
              </w:rPr>
              <w:t>.</w:t>
            </w:r>
          </w:p>
          <w:p w14:paraId="18279E95" w14:textId="77777777" w:rsidR="00A77685" w:rsidRPr="009842FF" w:rsidRDefault="00A77685" w:rsidP="00A77685">
            <w:pPr>
              <w:autoSpaceDE/>
              <w:autoSpaceDN/>
              <w:adjustRightInd/>
              <w:spacing w:after="0"/>
              <w:rPr>
                <w:color w:val="auto"/>
              </w:rPr>
            </w:pPr>
          </w:p>
        </w:tc>
      </w:tr>
      <w:tr w:rsidR="00A77685" w:rsidRPr="00D13879" w14:paraId="4644181B" w14:textId="77777777" w:rsidTr="00A77685">
        <w:trPr>
          <w:trHeight w:val="70"/>
        </w:trPr>
        <w:tc>
          <w:tcPr>
            <w:tcW w:w="3539" w:type="dxa"/>
            <w:gridSpan w:val="2"/>
          </w:tcPr>
          <w:p w14:paraId="463ABBDB" w14:textId="77777777" w:rsidR="00A77685" w:rsidRPr="00D13879" w:rsidRDefault="00A77685"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5619" w:type="dxa"/>
            <w:gridSpan w:val="5"/>
          </w:tcPr>
          <w:p w14:paraId="564593CE" w14:textId="77777777" w:rsidR="00A77685" w:rsidRPr="009842FF" w:rsidRDefault="00A77685" w:rsidP="00A77685">
            <w:pPr>
              <w:autoSpaceDE/>
              <w:autoSpaceDN/>
              <w:adjustRightInd/>
              <w:spacing w:after="0"/>
              <w:rPr>
                <w:color w:val="auto"/>
              </w:rPr>
            </w:pPr>
            <w:r>
              <w:rPr>
                <w:color w:val="auto"/>
              </w:rPr>
              <w:t>Yes</w:t>
            </w:r>
          </w:p>
        </w:tc>
      </w:tr>
      <w:tr w:rsidR="00A77685" w:rsidRPr="00D13879" w14:paraId="4D5BCDAB" w14:textId="77777777" w:rsidTr="00A77685">
        <w:trPr>
          <w:trHeight w:val="1702"/>
        </w:trPr>
        <w:tc>
          <w:tcPr>
            <w:tcW w:w="3539" w:type="dxa"/>
            <w:gridSpan w:val="2"/>
          </w:tcPr>
          <w:p w14:paraId="3D5DAE95" w14:textId="77777777" w:rsidR="00A77685" w:rsidRPr="00D13879" w:rsidRDefault="00A77685"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5619" w:type="dxa"/>
            <w:gridSpan w:val="5"/>
          </w:tcPr>
          <w:p w14:paraId="4DFF5DC0" w14:textId="77777777" w:rsidR="00A77685" w:rsidRPr="009842FF" w:rsidRDefault="00A77685" w:rsidP="00A77685">
            <w:pPr>
              <w:autoSpaceDE/>
              <w:autoSpaceDN/>
              <w:adjustRightInd/>
              <w:spacing w:after="0"/>
              <w:rPr>
                <w:color w:val="auto"/>
              </w:rPr>
            </w:pPr>
            <w:r w:rsidRPr="009842FF">
              <w:rPr>
                <w:color w:val="auto"/>
              </w:rPr>
              <w:t xml:space="preserve">Services may have to be reintroduced if new statutory scholars start attending schools where the service has been removed. This </w:t>
            </w:r>
            <w:r>
              <w:rPr>
                <w:color w:val="auto"/>
              </w:rPr>
              <w:t>would</w:t>
            </w:r>
            <w:r w:rsidRPr="009842FF">
              <w:rPr>
                <w:color w:val="auto"/>
              </w:rPr>
              <w:t xml:space="preserve"> be mitigated by focusing on those route where there has been no statutory scholar for at least 2 years.</w:t>
            </w:r>
          </w:p>
          <w:p w14:paraId="58BC5D80" w14:textId="77777777" w:rsidR="00A77685" w:rsidRPr="009842FF" w:rsidRDefault="00A77685" w:rsidP="00A77685">
            <w:pPr>
              <w:autoSpaceDE/>
              <w:autoSpaceDN/>
              <w:adjustRightInd/>
              <w:spacing w:after="0"/>
              <w:rPr>
                <w:color w:val="auto"/>
              </w:rPr>
            </w:pPr>
          </w:p>
        </w:tc>
      </w:tr>
      <w:tr w:rsidR="00A77685" w:rsidRPr="00D13879" w14:paraId="119DF05E" w14:textId="77777777" w:rsidTr="00A77685">
        <w:trPr>
          <w:trHeight w:val="558"/>
        </w:trPr>
        <w:tc>
          <w:tcPr>
            <w:tcW w:w="3539" w:type="dxa"/>
            <w:gridSpan w:val="2"/>
          </w:tcPr>
          <w:p w14:paraId="55EDEE9D" w14:textId="77777777" w:rsidR="00A77685" w:rsidRPr="00D13879" w:rsidRDefault="00A77685"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5619" w:type="dxa"/>
            <w:gridSpan w:val="5"/>
          </w:tcPr>
          <w:p w14:paraId="23E7E08B" w14:textId="2E3B3C4D" w:rsidR="00A77685" w:rsidRP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tc>
      </w:tr>
    </w:tbl>
    <w:p w14:paraId="731AFEA4" w14:textId="77777777" w:rsidR="00A77685" w:rsidRPr="00D13879" w:rsidRDefault="00A77685" w:rsidP="00A77685">
      <w:pPr>
        <w:autoSpaceDE/>
        <w:autoSpaceDN/>
        <w:adjustRightInd/>
        <w:spacing w:after="0"/>
        <w:jc w:val="left"/>
        <w:rPr>
          <w:rFonts w:eastAsia="Times New Roman" w:cs="Arial"/>
          <w:color w:val="auto"/>
          <w:lang w:eastAsia="en-GB"/>
        </w:rPr>
      </w:pPr>
    </w:p>
    <w:p w14:paraId="6DA7D821" w14:textId="77777777" w:rsidR="00A77685" w:rsidRDefault="00A77685" w:rsidP="00A77685">
      <w:pPr>
        <w:autoSpaceDE/>
        <w:autoSpaceDN/>
        <w:adjustRightInd/>
        <w:spacing w:after="160" w:line="259" w:lineRule="auto"/>
        <w:jc w:val="left"/>
        <w:rPr>
          <w:rFonts w:eastAsiaTheme="minorHAnsi"/>
          <w:color w:val="auto"/>
        </w:rPr>
      </w:pPr>
    </w:p>
    <w:p w14:paraId="5B1B623F" w14:textId="77777777" w:rsidR="00A77685" w:rsidRDefault="00A77685" w:rsidP="007821C7">
      <w:pPr>
        <w:autoSpaceDE/>
        <w:autoSpaceDN/>
        <w:adjustRightInd/>
        <w:spacing w:after="0" w:line="276" w:lineRule="auto"/>
        <w:rPr>
          <w:rFonts w:eastAsiaTheme="minorHAnsi"/>
          <w:b/>
          <w:u w:val="single"/>
        </w:rPr>
      </w:pPr>
    </w:p>
    <w:p w14:paraId="4494F942" w14:textId="77777777" w:rsidR="00A77685" w:rsidRDefault="00A77685" w:rsidP="007821C7">
      <w:pPr>
        <w:autoSpaceDE/>
        <w:autoSpaceDN/>
        <w:adjustRightInd/>
        <w:spacing w:after="0" w:line="276" w:lineRule="auto"/>
        <w:rPr>
          <w:rFonts w:eastAsiaTheme="minorHAnsi"/>
          <w:b/>
          <w:u w:val="single"/>
        </w:rPr>
      </w:pPr>
    </w:p>
    <w:p w14:paraId="222B21CF" w14:textId="77777777" w:rsidR="00A77685" w:rsidRDefault="00A77685" w:rsidP="007821C7">
      <w:pPr>
        <w:autoSpaceDE/>
        <w:autoSpaceDN/>
        <w:adjustRightInd/>
        <w:spacing w:after="0" w:line="276" w:lineRule="auto"/>
        <w:rPr>
          <w:rFonts w:eastAsiaTheme="minorHAnsi"/>
          <w:b/>
          <w:u w:val="single"/>
        </w:rPr>
      </w:pPr>
    </w:p>
    <w:p w14:paraId="6BBCCAF4" w14:textId="77777777" w:rsidR="00A77685" w:rsidRDefault="00A77685" w:rsidP="007821C7">
      <w:pPr>
        <w:autoSpaceDE/>
        <w:autoSpaceDN/>
        <w:adjustRightInd/>
        <w:spacing w:after="0" w:line="276" w:lineRule="auto"/>
        <w:rPr>
          <w:rFonts w:eastAsiaTheme="minorHAnsi"/>
          <w:b/>
          <w:u w:val="single"/>
        </w:rPr>
      </w:pPr>
    </w:p>
    <w:p w14:paraId="44C2DACA" w14:textId="77777777" w:rsidR="00A77685" w:rsidRDefault="00A77685" w:rsidP="007821C7">
      <w:pPr>
        <w:autoSpaceDE/>
        <w:autoSpaceDN/>
        <w:adjustRightInd/>
        <w:spacing w:after="0" w:line="276" w:lineRule="auto"/>
        <w:rPr>
          <w:rFonts w:eastAsiaTheme="minorHAnsi"/>
          <w:b/>
          <w:u w:val="single"/>
        </w:rPr>
      </w:pPr>
    </w:p>
    <w:p w14:paraId="025063CF" w14:textId="77777777" w:rsidR="00A77685" w:rsidRDefault="00A77685" w:rsidP="007821C7">
      <w:pPr>
        <w:autoSpaceDE/>
        <w:autoSpaceDN/>
        <w:adjustRightInd/>
        <w:spacing w:after="0" w:line="276" w:lineRule="auto"/>
        <w:rPr>
          <w:rFonts w:eastAsiaTheme="minorHAnsi"/>
          <w:b/>
          <w:u w:val="single"/>
        </w:rPr>
      </w:pPr>
    </w:p>
    <w:p w14:paraId="6111A94E" w14:textId="77777777" w:rsidR="00A77685" w:rsidRDefault="00A77685" w:rsidP="007821C7">
      <w:pPr>
        <w:autoSpaceDE/>
        <w:autoSpaceDN/>
        <w:adjustRightInd/>
        <w:spacing w:after="0" w:line="276" w:lineRule="auto"/>
        <w:rPr>
          <w:rFonts w:eastAsiaTheme="minorHAnsi"/>
          <w:b/>
          <w:u w:val="single"/>
        </w:rPr>
      </w:pPr>
    </w:p>
    <w:p w14:paraId="7D98FC83" w14:textId="77777777" w:rsidR="00A77685" w:rsidRDefault="00A77685" w:rsidP="007821C7">
      <w:pPr>
        <w:autoSpaceDE/>
        <w:autoSpaceDN/>
        <w:adjustRightInd/>
        <w:spacing w:after="0" w:line="276" w:lineRule="auto"/>
        <w:rPr>
          <w:rFonts w:eastAsiaTheme="minorHAnsi"/>
          <w:b/>
          <w:u w:val="single"/>
        </w:rPr>
      </w:pPr>
    </w:p>
    <w:p w14:paraId="711C2300" w14:textId="77777777" w:rsidR="00A77685" w:rsidRDefault="00A77685" w:rsidP="007821C7">
      <w:pPr>
        <w:autoSpaceDE/>
        <w:autoSpaceDN/>
        <w:adjustRightInd/>
        <w:spacing w:after="0" w:line="276" w:lineRule="auto"/>
        <w:rPr>
          <w:rFonts w:eastAsiaTheme="minorHAnsi"/>
          <w:b/>
          <w:u w:val="single"/>
        </w:rPr>
      </w:pPr>
    </w:p>
    <w:p w14:paraId="5F77A91D" w14:textId="77777777" w:rsidR="00A77685" w:rsidRDefault="00A77685" w:rsidP="007821C7">
      <w:pPr>
        <w:autoSpaceDE/>
        <w:autoSpaceDN/>
        <w:adjustRightInd/>
        <w:spacing w:after="0" w:line="276" w:lineRule="auto"/>
        <w:rPr>
          <w:rFonts w:eastAsiaTheme="minorHAnsi"/>
          <w:b/>
          <w:u w:val="single"/>
        </w:rPr>
      </w:pPr>
    </w:p>
    <w:p w14:paraId="0C9FAFF4" w14:textId="77777777" w:rsidR="00A77685" w:rsidRDefault="00A77685" w:rsidP="007821C7">
      <w:pPr>
        <w:autoSpaceDE/>
        <w:autoSpaceDN/>
        <w:adjustRightInd/>
        <w:spacing w:after="0" w:line="276" w:lineRule="auto"/>
        <w:rPr>
          <w:rFonts w:eastAsiaTheme="minorHAnsi"/>
          <w:b/>
          <w:u w:val="single"/>
        </w:rPr>
      </w:pPr>
    </w:p>
    <w:p w14:paraId="652DE520" w14:textId="77777777" w:rsidR="00A77685" w:rsidRDefault="00A77685" w:rsidP="007821C7">
      <w:pPr>
        <w:autoSpaceDE/>
        <w:autoSpaceDN/>
        <w:adjustRightInd/>
        <w:spacing w:after="0" w:line="276" w:lineRule="auto"/>
        <w:rPr>
          <w:rFonts w:eastAsiaTheme="minorHAnsi"/>
          <w:b/>
          <w:u w:val="single"/>
        </w:rPr>
      </w:pPr>
    </w:p>
    <w:p w14:paraId="2CBBF363" w14:textId="77777777" w:rsidR="00A77685" w:rsidRDefault="00A77685" w:rsidP="007821C7">
      <w:pPr>
        <w:autoSpaceDE/>
        <w:autoSpaceDN/>
        <w:adjustRightInd/>
        <w:spacing w:after="0" w:line="276" w:lineRule="auto"/>
        <w:rPr>
          <w:rFonts w:eastAsiaTheme="minorHAnsi"/>
          <w:b/>
          <w:u w:val="single"/>
        </w:rPr>
      </w:pPr>
    </w:p>
    <w:p w14:paraId="4174F2FC" w14:textId="77777777" w:rsidR="00A77685" w:rsidRDefault="00A77685" w:rsidP="007821C7">
      <w:pPr>
        <w:autoSpaceDE/>
        <w:autoSpaceDN/>
        <w:adjustRightInd/>
        <w:spacing w:after="0" w:line="276" w:lineRule="auto"/>
        <w:rPr>
          <w:rFonts w:eastAsiaTheme="minorHAnsi"/>
          <w:b/>
          <w:u w:val="single"/>
        </w:rPr>
      </w:pPr>
    </w:p>
    <w:p w14:paraId="3E9A751B" w14:textId="77777777" w:rsidR="00A77685" w:rsidRDefault="00A77685" w:rsidP="007821C7">
      <w:pPr>
        <w:autoSpaceDE/>
        <w:autoSpaceDN/>
        <w:adjustRightInd/>
        <w:spacing w:after="0" w:line="276" w:lineRule="auto"/>
        <w:rPr>
          <w:rFonts w:eastAsiaTheme="minorHAnsi"/>
          <w:b/>
          <w:u w:val="single"/>
        </w:rPr>
      </w:pPr>
    </w:p>
    <w:p w14:paraId="468B5231" w14:textId="77777777" w:rsidR="00A77685" w:rsidRDefault="00A77685" w:rsidP="007821C7">
      <w:pPr>
        <w:autoSpaceDE/>
        <w:autoSpaceDN/>
        <w:adjustRightInd/>
        <w:spacing w:after="0" w:line="276" w:lineRule="auto"/>
        <w:rPr>
          <w:rFonts w:eastAsiaTheme="minorHAnsi"/>
          <w:b/>
          <w:u w:val="single"/>
        </w:rPr>
      </w:pPr>
    </w:p>
    <w:p w14:paraId="69DD0348" w14:textId="77777777" w:rsidR="00A77685" w:rsidRDefault="00A77685" w:rsidP="007821C7">
      <w:pPr>
        <w:autoSpaceDE/>
        <w:autoSpaceDN/>
        <w:adjustRightInd/>
        <w:spacing w:after="0" w:line="276" w:lineRule="auto"/>
        <w:rPr>
          <w:rFonts w:eastAsiaTheme="minorHAnsi"/>
          <w:b/>
          <w:u w:val="single"/>
        </w:rPr>
      </w:pPr>
    </w:p>
    <w:p w14:paraId="5ED3C70F" w14:textId="77777777" w:rsidR="00A77685" w:rsidRDefault="00A77685" w:rsidP="007821C7">
      <w:pPr>
        <w:autoSpaceDE/>
        <w:autoSpaceDN/>
        <w:adjustRightInd/>
        <w:spacing w:after="0" w:line="276" w:lineRule="auto"/>
        <w:rPr>
          <w:rFonts w:eastAsiaTheme="minorHAnsi"/>
          <w:b/>
          <w:u w:val="single"/>
        </w:rPr>
      </w:pPr>
    </w:p>
    <w:p w14:paraId="7D88657C" w14:textId="77777777" w:rsidR="00A77685" w:rsidRDefault="00A77685" w:rsidP="007821C7">
      <w:pPr>
        <w:autoSpaceDE/>
        <w:autoSpaceDN/>
        <w:adjustRightInd/>
        <w:spacing w:after="0" w:line="276" w:lineRule="auto"/>
        <w:rPr>
          <w:rFonts w:eastAsiaTheme="minorHAnsi"/>
          <w:b/>
          <w:u w:val="single"/>
        </w:rPr>
      </w:pPr>
    </w:p>
    <w:p w14:paraId="74AA3A7C" w14:textId="77777777" w:rsidR="00A77685" w:rsidRDefault="00A77685" w:rsidP="007821C7">
      <w:pPr>
        <w:autoSpaceDE/>
        <w:autoSpaceDN/>
        <w:adjustRightInd/>
        <w:spacing w:after="0" w:line="276" w:lineRule="auto"/>
        <w:rPr>
          <w:rFonts w:eastAsiaTheme="minorHAnsi"/>
          <w:b/>
          <w:u w:val="single"/>
        </w:rPr>
      </w:pPr>
    </w:p>
    <w:p w14:paraId="41928B60" w14:textId="77777777" w:rsidR="00A77685" w:rsidRDefault="00A77685" w:rsidP="007821C7">
      <w:pPr>
        <w:autoSpaceDE/>
        <w:autoSpaceDN/>
        <w:adjustRightInd/>
        <w:spacing w:after="0" w:line="276" w:lineRule="auto"/>
        <w:rPr>
          <w:rFonts w:eastAsiaTheme="minorHAnsi"/>
          <w:b/>
          <w:u w:val="single"/>
        </w:rPr>
      </w:pPr>
    </w:p>
    <w:p w14:paraId="2DF9C41B" w14:textId="77777777" w:rsidR="00A77685" w:rsidRDefault="00A77685" w:rsidP="007821C7">
      <w:pPr>
        <w:autoSpaceDE/>
        <w:autoSpaceDN/>
        <w:adjustRightInd/>
        <w:spacing w:after="0" w:line="276" w:lineRule="auto"/>
        <w:rPr>
          <w:rFonts w:eastAsiaTheme="minorHAnsi"/>
          <w:b/>
          <w:u w:val="single"/>
        </w:rPr>
      </w:pPr>
    </w:p>
    <w:p w14:paraId="61E51EAB" w14:textId="77777777" w:rsidR="00A77685" w:rsidRDefault="00A77685" w:rsidP="007821C7">
      <w:pPr>
        <w:autoSpaceDE/>
        <w:autoSpaceDN/>
        <w:adjustRightInd/>
        <w:spacing w:after="0" w:line="276" w:lineRule="auto"/>
        <w:rPr>
          <w:rFonts w:eastAsiaTheme="minorHAnsi"/>
          <w:b/>
          <w:u w:val="single"/>
        </w:rPr>
      </w:pPr>
    </w:p>
    <w:p w14:paraId="2DD65E50" w14:textId="77777777" w:rsidR="00A77685" w:rsidRDefault="00A77685" w:rsidP="007821C7">
      <w:pPr>
        <w:autoSpaceDE/>
        <w:autoSpaceDN/>
        <w:adjustRightInd/>
        <w:spacing w:after="0" w:line="276" w:lineRule="auto"/>
        <w:rPr>
          <w:rFonts w:eastAsiaTheme="minorHAnsi"/>
          <w:b/>
          <w:u w:val="single"/>
        </w:rPr>
      </w:pPr>
    </w:p>
    <w:p w14:paraId="13ECF4E3" w14:textId="77777777" w:rsidR="00A77685" w:rsidRDefault="00A77685" w:rsidP="007821C7">
      <w:pPr>
        <w:autoSpaceDE/>
        <w:autoSpaceDN/>
        <w:adjustRightInd/>
        <w:spacing w:after="0" w:line="276" w:lineRule="auto"/>
        <w:rPr>
          <w:rFonts w:eastAsiaTheme="minorHAnsi"/>
          <w:b/>
          <w:u w:val="single"/>
        </w:rPr>
      </w:pPr>
    </w:p>
    <w:p w14:paraId="047B696E" w14:textId="77777777" w:rsidR="00A77685" w:rsidRDefault="00A77685" w:rsidP="007821C7">
      <w:pPr>
        <w:autoSpaceDE/>
        <w:autoSpaceDN/>
        <w:adjustRightInd/>
        <w:spacing w:after="0" w:line="276" w:lineRule="auto"/>
        <w:rPr>
          <w:rFonts w:eastAsiaTheme="minorHAnsi"/>
          <w:b/>
          <w:u w:val="single"/>
        </w:rPr>
      </w:pPr>
    </w:p>
    <w:p w14:paraId="0D8866F3" w14:textId="77777777" w:rsidR="00A77685" w:rsidRDefault="00A77685" w:rsidP="007821C7">
      <w:pPr>
        <w:autoSpaceDE/>
        <w:autoSpaceDN/>
        <w:adjustRightInd/>
        <w:spacing w:after="0" w:line="276" w:lineRule="auto"/>
        <w:rPr>
          <w:rFonts w:eastAsiaTheme="minorHAnsi"/>
          <w:b/>
          <w:u w:val="single"/>
        </w:rPr>
      </w:pPr>
    </w:p>
    <w:p w14:paraId="44E21E6A" w14:textId="77777777" w:rsidR="00A77685" w:rsidRDefault="00A77685" w:rsidP="007821C7">
      <w:pPr>
        <w:autoSpaceDE/>
        <w:autoSpaceDN/>
        <w:adjustRightInd/>
        <w:spacing w:after="0" w:line="276" w:lineRule="auto"/>
        <w:rPr>
          <w:rFonts w:eastAsiaTheme="minorHAnsi"/>
          <w:b/>
          <w:u w:val="single"/>
        </w:rPr>
      </w:pPr>
    </w:p>
    <w:p w14:paraId="31B5B3CE" w14:textId="77777777" w:rsidR="00A77685" w:rsidRDefault="00A77685" w:rsidP="007821C7">
      <w:pPr>
        <w:autoSpaceDE/>
        <w:autoSpaceDN/>
        <w:adjustRightInd/>
        <w:spacing w:after="0" w:line="276" w:lineRule="auto"/>
        <w:rPr>
          <w:rFonts w:eastAsiaTheme="minorHAnsi"/>
          <w:b/>
          <w:u w:val="single"/>
        </w:rPr>
      </w:pPr>
    </w:p>
    <w:p w14:paraId="22BFC3E0" w14:textId="77777777" w:rsidR="00A77685" w:rsidRDefault="00A77685" w:rsidP="007821C7">
      <w:pPr>
        <w:autoSpaceDE/>
        <w:autoSpaceDN/>
        <w:adjustRightInd/>
        <w:spacing w:after="0" w:line="276" w:lineRule="auto"/>
        <w:rPr>
          <w:rFonts w:eastAsiaTheme="minorHAnsi"/>
          <w:b/>
          <w:u w:val="single"/>
        </w:rPr>
      </w:pPr>
    </w:p>
    <w:p w14:paraId="31CA1A47" w14:textId="77777777" w:rsidR="00A77685" w:rsidRDefault="00A77685" w:rsidP="007821C7">
      <w:pPr>
        <w:autoSpaceDE/>
        <w:autoSpaceDN/>
        <w:adjustRightInd/>
        <w:spacing w:after="0" w:line="276" w:lineRule="auto"/>
        <w:rPr>
          <w:rFonts w:eastAsiaTheme="minorHAnsi"/>
          <w:b/>
          <w:u w:val="single"/>
        </w:rPr>
      </w:pPr>
    </w:p>
    <w:p w14:paraId="315EEE96" w14:textId="77777777" w:rsidR="00A77685" w:rsidRDefault="00A77685" w:rsidP="007821C7">
      <w:pPr>
        <w:autoSpaceDE/>
        <w:autoSpaceDN/>
        <w:adjustRightInd/>
        <w:spacing w:after="0" w:line="276" w:lineRule="auto"/>
        <w:rPr>
          <w:rFonts w:eastAsiaTheme="minorHAnsi"/>
          <w:b/>
          <w:u w:val="single"/>
        </w:rPr>
      </w:pPr>
    </w:p>
    <w:p w14:paraId="21F3AD56" w14:textId="77777777" w:rsidR="00A77685" w:rsidRDefault="00A77685" w:rsidP="007821C7">
      <w:pPr>
        <w:autoSpaceDE/>
        <w:autoSpaceDN/>
        <w:adjustRightInd/>
        <w:spacing w:after="0" w:line="276" w:lineRule="auto"/>
        <w:rPr>
          <w:rFonts w:eastAsiaTheme="minorHAnsi"/>
          <w:b/>
          <w:u w:val="single"/>
        </w:rPr>
      </w:pPr>
    </w:p>
    <w:p w14:paraId="1C4D829A" w14:textId="77777777" w:rsidR="00A77685" w:rsidRDefault="00A77685" w:rsidP="007821C7">
      <w:pPr>
        <w:autoSpaceDE/>
        <w:autoSpaceDN/>
        <w:adjustRightInd/>
        <w:spacing w:after="0" w:line="276" w:lineRule="auto"/>
        <w:rPr>
          <w:rFonts w:eastAsiaTheme="minorHAnsi"/>
          <w:b/>
          <w:u w:val="single"/>
        </w:rPr>
      </w:pPr>
    </w:p>
    <w:p w14:paraId="31851703" w14:textId="77777777" w:rsidR="00B26237" w:rsidRDefault="00B26237" w:rsidP="007821C7">
      <w:pPr>
        <w:autoSpaceDE/>
        <w:autoSpaceDN/>
        <w:adjustRightInd/>
        <w:spacing w:after="0" w:line="276" w:lineRule="auto"/>
        <w:rPr>
          <w:rFonts w:eastAsiaTheme="minorHAnsi"/>
          <w:b/>
          <w:u w:val="single"/>
        </w:rPr>
      </w:pPr>
    </w:p>
    <w:p w14:paraId="1252F69D" w14:textId="77777777" w:rsidR="007821C7" w:rsidRPr="00D44104" w:rsidRDefault="007821C7" w:rsidP="007821C7">
      <w:pPr>
        <w:autoSpaceDE/>
        <w:autoSpaceDN/>
        <w:adjustRightInd/>
        <w:spacing w:after="0" w:line="276" w:lineRule="auto"/>
        <w:rPr>
          <w:rFonts w:cs="Times New Roman"/>
          <w:i/>
          <w:color w:val="0000FF"/>
          <w:sz w:val="22"/>
        </w:rPr>
      </w:pPr>
      <w:r>
        <w:rPr>
          <w:rFonts w:eastAsiaTheme="minorHAnsi"/>
          <w:b/>
          <w:u w:val="single"/>
        </w:rPr>
        <w:lastRenderedPageBreak/>
        <w:t>Reference – SC023</w:t>
      </w:r>
    </w:p>
    <w:p w14:paraId="13CBA613" w14:textId="77777777" w:rsidR="007821C7" w:rsidRPr="00D13879" w:rsidRDefault="007821C7" w:rsidP="007821C7">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7821C7" w:rsidRPr="00D13879" w14:paraId="753B42DB" w14:textId="77777777" w:rsidTr="00025E7B">
        <w:tc>
          <w:tcPr>
            <w:tcW w:w="4531" w:type="dxa"/>
            <w:gridSpan w:val="4"/>
            <w:tcBorders>
              <w:right w:val="single" w:sz="4" w:space="0" w:color="auto"/>
            </w:tcBorders>
          </w:tcPr>
          <w:p w14:paraId="06AEF3DC"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0CDE0F2"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Highways County Wide Services – Street Lighting – Part Night lighting</w:t>
            </w:r>
          </w:p>
        </w:tc>
      </w:tr>
      <w:tr w:rsidR="007821C7" w:rsidRPr="00D13879" w14:paraId="72A7F343" w14:textId="77777777" w:rsidTr="00025E7B">
        <w:trPr>
          <w:trHeight w:val="911"/>
        </w:trPr>
        <w:tc>
          <w:tcPr>
            <w:tcW w:w="4531" w:type="dxa"/>
            <w:gridSpan w:val="4"/>
            <w:tcBorders>
              <w:right w:val="single" w:sz="4" w:space="0" w:color="auto"/>
            </w:tcBorders>
          </w:tcPr>
          <w:p w14:paraId="7D80CC6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12FB3E3" w14:textId="77777777" w:rsidR="007821C7"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p w14:paraId="2E14E528" w14:textId="77777777" w:rsidR="007821C7" w:rsidRPr="00742F28" w:rsidRDefault="007821C7" w:rsidP="00025E7B">
            <w:pPr>
              <w:autoSpaceDE/>
              <w:autoSpaceDN/>
              <w:adjustRightInd/>
              <w:spacing w:after="0"/>
              <w:jc w:val="left"/>
              <w:rPr>
                <w:rFonts w:eastAsia="Times New Roman" w:cs="Arial"/>
                <w:color w:val="auto"/>
                <w:lang w:eastAsia="en-GB"/>
              </w:rPr>
            </w:pPr>
          </w:p>
        </w:tc>
      </w:tr>
      <w:tr w:rsidR="007821C7" w:rsidRPr="00D13879" w14:paraId="3B271683" w14:textId="77777777" w:rsidTr="00025E7B">
        <w:tc>
          <w:tcPr>
            <w:tcW w:w="4531" w:type="dxa"/>
            <w:gridSpan w:val="4"/>
            <w:tcBorders>
              <w:right w:val="single" w:sz="4" w:space="0" w:color="auto"/>
            </w:tcBorders>
          </w:tcPr>
          <w:p w14:paraId="302C5956"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06C05CB"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£4.704m</w:t>
            </w:r>
          </w:p>
        </w:tc>
      </w:tr>
      <w:tr w:rsidR="007821C7" w:rsidRPr="00D13879" w14:paraId="29EB8C54" w14:textId="77777777" w:rsidTr="00025E7B">
        <w:tc>
          <w:tcPr>
            <w:tcW w:w="4531" w:type="dxa"/>
            <w:gridSpan w:val="4"/>
            <w:tcBorders>
              <w:right w:val="single" w:sz="4" w:space="0" w:color="auto"/>
            </w:tcBorders>
          </w:tcPr>
          <w:p w14:paraId="65976A4B"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CD59CC1"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7821C7" w:rsidRPr="00D13879" w14:paraId="6C1DC6A1" w14:textId="77777777" w:rsidTr="00025E7B">
        <w:tc>
          <w:tcPr>
            <w:tcW w:w="4531" w:type="dxa"/>
            <w:gridSpan w:val="4"/>
            <w:tcBorders>
              <w:right w:val="single" w:sz="4" w:space="0" w:color="auto"/>
            </w:tcBorders>
          </w:tcPr>
          <w:p w14:paraId="4C7341DD"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CB2A2D5"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£4.704m</w:t>
            </w:r>
          </w:p>
        </w:tc>
      </w:tr>
      <w:tr w:rsidR="007821C7" w:rsidRPr="00D13879" w14:paraId="0F1B5A48" w14:textId="77777777" w:rsidTr="00025E7B">
        <w:trPr>
          <w:trHeight w:val="428"/>
        </w:trPr>
        <w:tc>
          <w:tcPr>
            <w:tcW w:w="9158" w:type="dxa"/>
            <w:gridSpan w:val="8"/>
          </w:tcPr>
          <w:p w14:paraId="4D59F511" w14:textId="77777777" w:rsidR="007821C7" w:rsidRPr="00D13879" w:rsidRDefault="007821C7" w:rsidP="00025E7B">
            <w:pPr>
              <w:autoSpaceDE/>
              <w:autoSpaceDN/>
              <w:adjustRightInd/>
              <w:spacing w:after="0"/>
              <w:jc w:val="center"/>
              <w:rPr>
                <w:rFonts w:eastAsia="Times New Roman" w:cs="Arial"/>
                <w:b/>
                <w:i/>
                <w:color w:val="auto"/>
                <w:lang w:eastAsia="en-GB"/>
              </w:rPr>
            </w:pPr>
          </w:p>
        </w:tc>
      </w:tr>
      <w:tr w:rsidR="007821C7" w:rsidRPr="00D13879" w14:paraId="22A0119B" w14:textId="77777777" w:rsidTr="00025E7B">
        <w:tc>
          <w:tcPr>
            <w:tcW w:w="9158" w:type="dxa"/>
            <w:gridSpan w:val="8"/>
          </w:tcPr>
          <w:p w14:paraId="27632C1D" w14:textId="77777777" w:rsidR="007821C7" w:rsidRPr="00AA09FE"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7821C7" w:rsidRPr="00D13879" w14:paraId="2F31A483" w14:textId="77777777" w:rsidTr="00025E7B">
        <w:trPr>
          <w:trHeight w:val="90"/>
        </w:trPr>
        <w:tc>
          <w:tcPr>
            <w:tcW w:w="1831" w:type="dxa"/>
          </w:tcPr>
          <w:p w14:paraId="71D01C3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7D7003C"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E30D5A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2829D3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7D771B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20EEA2E8" w14:textId="77777777" w:rsidTr="00025E7B">
        <w:trPr>
          <w:trHeight w:val="90"/>
        </w:trPr>
        <w:tc>
          <w:tcPr>
            <w:tcW w:w="1831" w:type="dxa"/>
          </w:tcPr>
          <w:p w14:paraId="1E81102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567F5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960032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3659AC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BEF933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0F530FB9" w14:textId="77777777" w:rsidTr="00025E7B">
        <w:trPr>
          <w:trHeight w:val="90"/>
        </w:trPr>
        <w:tc>
          <w:tcPr>
            <w:tcW w:w="1831" w:type="dxa"/>
          </w:tcPr>
          <w:p w14:paraId="7DEC6B87"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1E624A8"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-0.037</w:t>
            </w:r>
          </w:p>
        </w:tc>
        <w:tc>
          <w:tcPr>
            <w:tcW w:w="1831" w:type="dxa"/>
            <w:gridSpan w:val="2"/>
          </w:tcPr>
          <w:p w14:paraId="251942BC"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21E9F5"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11936AC"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-0.037</w:t>
            </w:r>
          </w:p>
        </w:tc>
      </w:tr>
      <w:tr w:rsidR="007821C7" w:rsidRPr="00D13879" w14:paraId="030B7B0E"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08ED845" w14:textId="77777777" w:rsidR="007821C7" w:rsidRPr="00D13879" w:rsidRDefault="007821C7" w:rsidP="00025E7B">
            <w:pPr>
              <w:tabs>
                <w:tab w:val="left" w:pos="1395"/>
              </w:tabs>
              <w:autoSpaceDE/>
              <w:autoSpaceDN/>
              <w:adjustRightInd/>
              <w:spacing w:after="0" w:line="256" w:lineRule="auto"/>
              <w:jc w:val="left"/>
              <w:rPr>
                <w:rFonts w:eastAsia="Times New Roman" w:cs="Arial"/>
                <w:b/>
                <w:color w:val="auto"/>
              </w:rPr>
            </w:pPr>
          </w:p>
        </w:tc>
      </w:tr>
      <w:tr w:rsidR="007821C7" w:rsidRPr="00D13879" w14:paraId="42725972"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A7C6D19" w14:textId="77777777" w:rsidR="007821C7" w:rsidRPr="00AA09FE" w:rsidRDefault="007821C7"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7821C7" w:rsidRPr="00D13879" w14:paraId="5FF87EF1" w14:textId="77777777" w:rsidTr="00025E7B">
        <w:trPr>
          <w:trHeight w:val="90"/>
        </w:trPr>
        <w:tc>
          <w:tcPr>
            <w:tcW w:w="1831" w:type="dxa"/>
          </w:tcPr>
          <w:p w14:paraId="37DE3139"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13242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5E10A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AB2C55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74A7F0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64C3453B" w14:textId="77777777" w:rsidTr="00025E7B">
        <w:trPr>
          <w:trHeight w:val="90"/>
        </w:trPr>
        <w:tc>
          <w:tcPr>
            <w:tcW w:w="1831" w:type="dxa"/>
          </w:tcPr>
          <w:p w14:paraId="5B2ADB5C"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62E4346"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7D788A9"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2A25FA8"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A3CACEF"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7821C7" w:rsidRPr="00D13879" w14:paraId="71A82DBD" w14:textId="77777777" w:rsidTr="00025E7B">
        <w:trPr>
          <w:trHeight w:val="90"/>
        </w:trPr>
        <w:tc>
          <w:tcPr>
            <w:tcW w:w="9158" w:type="dxa"/>
            <w:gridSpan w:val="8"/>
          </w:tcPr>
          <w:p w14:paraId="3243E4AA" w14:textId="77777777" w:rsidR="007821C7" w:rsidRDefault="007821C7" w:rsidP="00025E7B">
            <w:pPr>
              <w:tabs>
                <w:tab w:val="left" w:pos="1395"/>
              </w:tabs>
              <w:autoSpaceDE/>
              <w:autoSpaceDN/>
              <w:adjustRightInd/>
              <w:spacing w:after="0"/>
              <w:jc w:val="left"/>
              <w:rPr>
                <w:rFonts w:eastAsia="Times New Roman" w:cs="Arial"/>
                <w:b/>
                <w:color w:val="auto"/>
                <w:lang w:eastAsia="en-GB"/>
              </w:rPr>
            </w:pPr>
          </w:p>
        </w:tc>
      </w:tr>
      <w:tr w:rsidR="007821C7" w:rsidRPr="00D13879" w14:paraId="12CC840A" w14:textId="77777777" w:rsidTr="00025E7B">
        <w:trPr>
          <w:trHeight w:val="90"/>
        </w:trPr>
        <w:tc>
          <w:tcPr>
            <w:tcW w:w="9158" w:type="dxa"/>
            <w:gridSpan w:val="8"/>
          </w:tcPr>
          <w:p w14:paraId="5BEF9FA6" w14:textId="77777777" w:rsidR="007821C7" w:rsidRPr="00084E3F" w:rsidRDefault="007821C7"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7821C7" w:rsidRPr="00D13879" w14:paraId="63275F11" w14:textId="77777777" w:rsidTr="00025E7B">
        <w:trPr>
          <w:trHeight w:val="90"/>
        </w:trPr>
        <w:tc>
          <w:tcPr>
            <w:tcW w:w="1831" w:type="dxa"/>
          </w:tcPr>
          <w:p w14:paraId="4AF23A3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9B02DD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6DC67F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8DC2D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97907A6"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0867DE82" w14:textId="77777777" w:rsidTr="00025E7B">
        <w:trPr>
          <w:trHeight w:val="90"/>
        </w:trPr>
        <w:tc>
          <w:tcPr>
            <w:tcW w:w="1831" w:type="dxa"/>
          </w:tcPr>
          <w:p w14:paraId="7877015D"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87C4619"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299E38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4BB9A74"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C20FBC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7352D583" w14:textId="77777777" w:rsidTr="00025E7B">
        <w:trPr>
          <w:trHeight w:val="90"/>
        </w:trPr>
        <w:tc>
          <w:tcPr>
            <w:tcW w:w="1831" w:type="dxa"/>
          </w:tcPr>
          <w:p w14:paraId="13CFD335"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E651A7"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CD72C63"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5CEBF10"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7848E46"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7821C7" w:rsidRPr="00D13879" w14:paraId="6D66A9C8" w14:textId="77777777" w:rsidTr="00025E7B">
        <w:trPr>
          <w:trHeight w:val="70"/>
        </w:trPr>
        <w:tc>
          <w:tcPr>
            <w:tcW w:w="9158" w:type="dxa"/>
            <w:gridSpan w:val="8"/>
          </w:tcPr>
          <w:p w14:paraId="4BD60ABC" w14:textId="77777777" w:rsidR="007821C7" w:rsidRPr="00D13879" w:rsidRDefault="007821C7" w:rsidP="00025E7B">
            <w:pPr>
              <w:autoSpaceDE/>
              <w:autoSpaceDN/>
              <w:adjustRightInd/>
              <w:spacing w:after="0"/>
              <w:rPr>
                <w:rFonts w:eastAsia="Times New Roman" w:cs="Arial"/>
                <w:color w:val="auto"/>
                <w:lang w:eastAsia="en-GB"/>
              </w:rPr>
            </w:pPr>
          </w:p>
        </w:tc>
      </w:tr>
      <w:tr w:rsidR="007821C7" w:rsidRPr="00D13879" w14:paraId="6C731159" w14:textId="77777777" w:rsidTr="00025E7B">
        <w:trPr>
          <w:trHeight w:val="70"/>
        </w:trPr>
        <w:tc>
          <w:tcPr>
            <w:tcW w:w="2816" w:type="dxa"/>
            <w:gridSpan w:val="2"/>
          </w:tcPr>
          <w:p w14:paraId="168C558B" w14:textId="77777777" w:rsidR="007821C7" w:rsidRPr="00CD5B00" w:rsidRDefault="007821C7"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0BA80F3" w14:textId="77777777" w:rsidR="007821C7" w:rsidRPr="00E7480C" w:rsidRDefault="007821C7" w:rsidP="00025E7B">
            <w:pPr>
              <w:autoSpaceDE/>
              <w:autoSpaceDN/>
              <w:adjustRightInd/>
              <w:spacing w:after="0"/>
              <w:jc w:val="left"/>
              <w:rPr>
                <w:rFonts w:cs="Arial"/>
              </w:rPr>
            </w:pPr>
            <w:r>
              <w:rPr>
                <w:rFonts w:cs="Arial"/>
              </w:rPr>
              <w:t>Introduce</w:t>
            </w:r>
            <w:r w:rsidRPr="00E7480C">
              <w:rPr>
                <w:rFonts w:cs="Arial"/>
              </w:rPr>
              <w:t xml:space="preserve"> part night lighting on 18,000 </w:t>
            </w:r>
            <w:r>
              <w:rPr>
                <w:rFonts w:cs="Arial"/>
              </w:rPr>
              <w:t xml:space="preserve">street lighting units in </w:t>
            </w:r>
            <w:r w:rsidRPr="00E7480C">
              <w:rPr>
                <w:rFonts w:cs="Arial"/>
              </w:rPr>
              <w:t xml:space="preserve">residential </w:t>
            </w:r>
            <w:r>
              <w:rPr>
                <w:rFonts w:cs="Arial"/>
              </w:rPr>
              <w:t>streets</w:t>
            </w:r>
            <w:r w:rsidRPr="00E7480C">
              <w:rPr>
                <w:rFonts w:cs="Arial"/>
              </w:rPr>
              <w:t xml:space="preserve"> during </w:t>
            </w:r>
            <w:r>
              <w:rPr>
                <w:rFonts w:cs="Arial"/>
              </w:rPr>
              <w:t xml:space="preserve">the </w:t>
            </w:r>
            <w:r w:rsidRPr="00E7480C">
              <w:rPr>
                <w:rFonts w:cs="Arial"/>
              </w:rPr>
              <w:t>LED</w:t>
            </w:r>
            <w:r>
              <w:rPr>
                <w:rFonts w:cs="Arial"/>
              </w:rPr>
              <w:t xml:space="preserve"> lamp</w:t>
            </w:r>
            <w:r w:rsidRPr="00E7480C">
              <w:rPr>
                <w:rFonts w:cs="Arial"/>
              </w:rPr>
              <w:t xml:space="preserve"> replacement programme.</w:t>
            </w:r>
          </w:p>
          <w:p w14:paraId="2DF1C0BF" w14:textId="77777777" w:rsidR="007821C7" w:rsidRPr="00E7480C" w:rsidRDefault="007821C7" w:rsidP="00025E7B">
            <w:pPr>
              <w:autoSpaceDE/>
              <w:autoSpaceDN/>
              <w:adjustRightInd/>
              <w:spacing w:after="0"/>
              <w:jc w:val="left"/>
              <w:rPr>
                <w:rFonts w:cs="Arial"/>
              </w:rPr>
            </w:pPr>
          </w:p>
          <w:p w14:paraId="2E7C2A64" w14:textId="77777777" w:rsidR="007821C7" w:rsidRPr="00E7480C" w:rsidRDefault="007821C7" w:rsidP="00025E7B">
            <w:pPr>
              <w:autoSpaceDE/>
              <w:autoSpaceDN/>
              <w:adjustRightInd/>
              <w:spacing w:after="0"/>
              <w:jc w:val="left"/>
              <w:rPr>
                <w:rFonts w:cs="Arial"/>
                <w:color w:val="auto"/>
              </w:rPr>
            </w:pPr>
          </w:p>
        </w:tc>
      </w:tr>
      <w:tr w:rsidR="007821C7" w:rsidRPr="00D13879" w14:paraId="5F4ADDC2" w14:textId="77777777" w:rsidTr="00025E7B">
        <w:trPr>
          <w:trHeight w:val="1220"/>
        </w:trPr>
        <w:tc>
          <w:tcPr>
            <w:tcW w:w="2816" w:type="dxa"/>
            <w:gridSpan w:val="2"/>
          </w:tcPr>
          <w:p w14:paraId="156D6711"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117A1AA" w14:textId="77777777" w:rsidR="007821C7" w:rsidRDefault="007821C7" w:rsidP="00025E7B">
            <w:pPr>
              <w:autoSpaceDE/>
              <w:autoSpaceDN/>
              <w:adjustRightInd/>
              <w:spacing w:after="0"/>
              <w:jc w:val="left"/>
              <w:rPr>
                <w:rFonts w:cs="Arial"/>
              </w:rPr>
            </w:pPr>
            <w:r w:rsidRPr="00E7480C">
              <w:rPr>
                <w:rFonts w:cs="Arial"/>
              </w:rPr>
              <w:t xml:space="preserve">There would be no installation cost for this as it could be done under </w:t>
            </w:r>
            <w:r>
              <w:rPr>
                <w:rFonts w:cs="Arial"/>
              </w:rPr>
              <w:t xml:space="preserve">the approved </w:t>
            </w:r>
            <w:r w:rsidRPr="00E7480C">
              <w:rPr>
                <w:rFonts w:cs="Arial"/>
              </w:rPr>
              <w:t>Salix funded LED replacement scheme</w:t>
            </w:r>
          </w:p>
          <w:p w14:paraId="22A1A9DC" w14:textId="77777777" w:rsidR="007821C7" w:rsidRDefault="007821C7" w:rsidP="00025E7B">
            <w:pPr>
              <w:autoSpaceDE/>
              <w:autoSpaceDN/>
              <w:adjustRightInd/>
              <w:spacing w:after="0"/>
              <w:jc w:val="left"/>
              <w:rPr>
                <w:rFonts w:cs="Arial"/>
              </w:rPr>
            </w:pPr>
          </w:p>
          <w:p w14:paraId="2EFE321E" w14:textId="77777777" w:rsidR="007821C7" w:rsidRDefault="007821C7" w:rsidP="00025E7B">
            <w:pPr>
              <w:autoSpaceDE/>
              <w:autoSpaceDN/>
              <w:adjustRightInd/>
              <w:spacing w:after="0"/>
              <w:jc w:val="left"/>
              <w:rPr>
                <w:rFonts w:cs="Arial"/>
                <w:color w:val="auto"/>
              </w:rPr>
            </w:pPr>
            <w:r>
              <w:rPr>
                <w:rFonts w:cs="Arial"/>
              </w:rPr>
              <w:t>The energy savings are based on lighting units being</w:t>
            </w:r>
            <w:r w:rsidRPr="00E7480C">
              <w:rPr>
                <w:rFonts w:cs="Arial"/>
                <w:color w:val="auto"/>
              </w:rPr>
              <w:t xml:space="preserve"> switched off </w:t>
            </w:r>
            <w:r>
              <w:rPr>
                <w:rFonts w:cs="Arial"/>
                <w:color w:val="auto"/>
              </w:rPr>
              <w:t>between midnight and 5 am</w:t>
            </w:r>
            <w:r w:rsidRPr="00E7480C">
              <w:rPr>
                <w:rFonts w:cs="Arial"/>
                <w:color w:val="auto"/>
              </w:rPr>
              <w:t>.</w:t>
            </w:r>
          </w:p>
          <w:p w14:paraId="68D57087" w14:textId="77777777" w:rsidR="007821C7" w:rsidRPr="00E7480C" w:rsidRDefault="007821C7" w:rsidP="00025E7B">
            <w:pPr>
              <w:autoSpaceDE/>
              <w:autoSpaceDN/>
              <w:adjustRightInd/>
              <w:spacing w:after="0"/>
              <w:jc w:val="left"/>
              <w:rPr>
                <w:rFonts w:cs="Arial"/>
                <w:color w:val="auto"/>
              </w:rPr>
            </w:pPr>
          </w:p>
        </w:tc>
      </w:tr>
      <w:tr w:rsidR="007821C7" w:rsidRPr="00D13879" w14:paraId="576D47B6" w14:textId="77777777" w:rsidTr="00025E7B">
        <w:trPr>
          <w:trHeight w:val="70"/>
        </w:trPr>
        <w:tc>
          <w:tcPr>
            <w:tcW w:w="2816" w:type="dxa"/>
            <w:gridSpan w:val="2"/>
          </w:tcPr>
          <w:p w14:paraId="562A38D6"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CD35005" w14:textId="77777777" w:rsidR="007821C7" w:rsidRDefault="007821C7" w:rsidP="00025E7B">
            <w:pPr>
              <w:autoSpaceDE/>
              <w:autoSpaceDN/>
              <w:adjustRightInd/>
              <w:spacing w:after="0"/>
              <w:jc w:val="left"/>
              <w:rPr>
                <w:color w:val="auto"/>
              </w:rPr>
            </w:pPr>
            <w:r>
              <w:rPr>
                <w:color w:val="auto"/>
              </w:rPr>
              <w:t>Take the opportunity that the replacement programme provides to fit control units configured for part night lighting. It is not otherwise cost effective.</w:t>
            </w:r>
          </w:p>
          <w:p w14:paraId="41B1A755" w14:textId="77777777" w:rsidR="007821C7" w:rsidRPr="00E7480C" w:rsidRDefault="007821C7" w:rsidP="00025E7B">
            <w:pPr>
              <w:autoSpaceDE/>
              <w:autoSpaceDN/>
              <w:adjustRightInd/>
              <w:spacing w:after="0"/>
              <w:jc w:val="left"/>
              <w:rPr>
                <w:color w:val="auto"/>
              </w:rPr>
            </w:pPr>
          </w:p>
        </w:tc>
      </w:tr>
      <w:tr w:rsidR="007821C7" w:rsidRPr="00D13879" w14:paraId="3928546A" w14:textId="77777777" w:rsidTr="00025E7B">
        <w:trPr>
          <w:trHeight w:val="70"/>
        </w:trPr>
        <w:tc>
          <w:tcPr>
            <w:tcW w:w="2816" w:type="dxa"/>
            <w:gridSpan w:val="2"/>
          </w:tcPr>
          <w:p w14:paraId="1664F72C" w14:textId="77777777" w:rsidR="007821C7" w:rsidRPr="00D13879"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3A6B1599" w14:textId="77777777" w:rsidR="007821C7" w:rsidRPr="00E7480C" w:rsidRDefault="007821C7" w:rsidP="00025E7B">
            <w:pPr>
              <w:autoSpaceDE/>
              <w:autoSpaceDN/>
              <w:adjustRightInd/>
              <w:spacing w:after="0"/>
              <w:jc w:val="left"/>
              <w:rPr>
                <w:color w:val="auto"/>
              </w:rPr>
            </w:pPr>
            <w:r>
              <w:rPr>
                <w:color w:val="auto"/>
              </w:rPr>
              <w:t>Yes</w:t>
            </w:r>
          </w:p>
        </w:tc>
      </w:tr>
      <w:tr w:rsidR="007821C7" w:rsidRPr="00D13879" w14:paraId="3B20B7CC" w14:textId="77777777" w:rsidTr="00025E7B">
        <w:trPr>
          <w:trHeight w:val="1702"/>
        </w:trPr>
        <w:tc>
          <w:tcPr>
            <w:tcW w:w="2816" w:type="dxa"/>
            <w:gridSpan w:val="2"/>
          </w:tcPr>
          <w:p w14:paraId="5B3B4B6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CC9D4DE" w14:textId="77777777" w:rsidR="007821C7" w:rsidRDefault="007821C7" w:rsidP="00025E7B">
            <w:pPr>
              <w:autoSpaceDE/>
              <w:autoSpaceDN/>
              <w:adjustRightInd/>
              <w:spacing w:after="0"/>
              <w:rPr>
                <w:color w:val="auto"/>
              </w:rPr>
            </w:pPr>
            <w:r>
              <w:rPr>
                <w:color w:val="auto"/>
              </w:rPr>
              <w:t>There are around 100,000 lighting units in residential streets so most of the network would remain unaffected by this proposal. It is likely that the proposal will be seen as inequitable in this regard. This could be mitigated cost effectively over the ten year maintenance cycle during which all lighting columns will be visited. Control units configured for part night lighting could be installed in all such units achieving further energy savings.</w:t>
            </w:r>
          </w:p>
          <w:p w14:paraId="35F7FF92" w14:textId="77777777" w:rsidR="007821C7" w:rsidRPr="00E7480C" w:rsidRDefault="007821C7" w:rsidP="00025E7B">
            <w:pPr>
              <w:autoSpaceDE/>
              <w:autoSpaceDN/>
              <w:adjustRightInd/>
              <w:spacing w:after="0"/>
              <w:jc w:val="left"/>
              <w:rPr>
                <w:color w:val="auto"/>
              </w:rPr>
            </w:pPr>
            <w:r>
              <w:rPr>
                <w:color w:val="auto"/>
              </w:rPr>
              <w:lastRenderedPageBreak/>
              <w:t>There is a risk of p</w:t>
            </w:r>
            <w:r w:rsidRPr="00E7480C">
              <w:rPr>
                <w:color w:val="auto"/>
              </w:rPr>
              <w:t xml:space="preserve">ublic dissatisfaction with revised lighting levels </w:t>
            </w:r>
            <w:r>
              <w:rPr>
                <w:color w:val="auto"/>
              </w:rPr>
              <w:t>and</w:t>
            </w:r>
            <w:r w:rsidRPr="00E7480C">
              <w:rPr>
                <w:color w:val="auto"/>
              </w:rPr>
              <w:t xml:space="preserve"> an increase in complaints</w:t>
            </w:r>
            <w:r>
              <w:rPr>
                <w:color w:val="auto"/>
              </w:rPr>
              <w:t>.</w:t>
            </w:r>
          </w:p>
          <w:p w14:paraId="0614635A" w14:textId="77777777" w:rsidR="007821C7" w:rsidRPr="00E7480C" w:rsidRDefault="007821C7" w:rsidP="00025E7B">
            <w:pPr>
              <w:autoSpaceDE/>
              <w:autoSpaceDN/>
              <w:adjustRightInd/>
              <w:spacing w:after="0"/>
              <w:jc w:val="left"/>
              <w:rPr>
                <w:color w:val="auto"/>
              </w:rPr>
            </w:pPr>
          </w:p>
          <w:p w14:paraId="573428F8" w14:textId="77777777" w:rsidR="007821C7" w:rsidRDefault="007821C7" w:rsidP="00025E7B">
            <w:pPr>
              <w:autoSpaceDE/>
              <w:autoSpaceDN/>
              <w:adjustRightInd/>
              <w:spacing w:after="0"/>
              <w:jc w:val="left"/>
              <w:rPr>
                <w:color w:val="auto"/>
              </w:rPr>
            </w:pPr>
            <w:r>
              <w:rPr>
                <w:color w:val="auto"/>
              </w:rPr>
              <w:t>Not all locations</w:t>
            </w:r>
            <w:r w:rsidRPr="00E7480C">
              <w:rPr>
                <w:color w:val="auto"/>
              </w:rPr>
              <w:t xml:space="preserve"> may be suitable </w:t>
            </w:r>
            <w:r>
              <w:rPr>
                <w:color w:val="auto"/>
              </w:rPr>
              <w:t xml:space="preserve">for part night lighting </w:t>
            </w:r>
            <w:r w:rsidRPr="00E7480C">
              <w:rPr>
                <w:color w:val="auto"/>
              </w:rPr>
              <w:t>potentially leading to complaints</w:t>
            </w:r>
            <w:r>
              <w:rPr>
                <w:color w:val="auto"/>
              </w:rPr>
              <w:t xml:space="preserve"> of inequity</w:t>
            </w:r>
            <w:r w:rsidRPr="00E7480C">
              <w:rPr>
                <w:color w:val="auto"/>
              </w:rPr>
              <w:t>.</w:t>
            </w:r>
          </w:p>
          <w:p w14:paraId="0714918E" w14:textId="77777777" w:rsidR="007821C7" w:rsidRPr="00E7480C" w:rsidRDefault="007821C7" w:rsidP="00025E7B">
            <w:pPr>
              <w:autoSpaceDE/>
              <w:autoSpaceDN/>
              <w:adjustRightInd/>
              <w:spacing w:after="0"/>
              <w:jc w:val="left"/>
              <w:rPr>
                <w:color w:val="auto"/>
              </w:rPr>
            </w:pPr>
          </w:p>
        </w:tc>
      </w:tr>
      <w:tr w:rsidR="007821C7" w:rsidRPr="00D13879" w14:paraId="038F7F20" w14:textId="77777777" w:rsidTr="00025E7B">
        <w:trPr>
          <w:trHeight w:val="558"/>
        </w:trPr>
        <w:tc>
          <w:tcPr>
            <w:tcW w:w="6540" w:type="dxa"/>
            <w:gridSpan w:val="6"/>
          </w:tcPr>
          <w:p w14:paraId="7137E453"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lastRenderedPageBreak/>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AE6CE91" w14:textId="3FE5F78C" w:rsidR="007821C7" w:rsidRP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tc>
      </w:tr>
    </w:tbl>
    <w:p w14:paraId="330C9836" w14:textId="77777777" w:rsidR="007821C7" w:rsidRPr="00D13879" w:rsidRDefault="007821C7" w:rsidP="007821C7">
      <w:pPr>
        <w:autoSpaceDE/>
        <w:autoSpaceDN/>
        <w:adjustRightInd/>
        <w:spacing w:after="0"/>
        <w:jc w:val="left"/>
        <w:rPr>
          <w:rFonts w:eastAsia="Times New Roman" w:cs="Arial"/>
          <w:color w:val="auto"/>
          <w:lang w:eastAsia="en-GB"/>
        </w:rPr>
      </w:pPr>
    </w:p>
    <w:p w14:paraId="382E0F38" w14:textId="77777777" w:rsidR="007821C7" w:rsidRDefault="007821C7" w:rsidP="007821C7">
      <w:pPr>
        <w:autoSpaceDE/>
        <w:autoSpaceDN/>
        <w:adjustRightInd/>
        <w:spacing w:after="0"/>
        <w:rPr>
          <w:rFonts w:eastAsia="Times New Roman" w:cs="Arial"/>
          <w:color w:val="auto"/>
          <w:lang w:eastAsia="en-GB"/>
        </w:rPr>
      </w:pPr>
    </w:p>
    <w:p w14:paraId="5A0A9F6C" w14:textId="77777777" w:rsidR="007821C7" w:rsidRDefault="007821C7" w:rsidP="007821C7">
      <w:pPr>
        <w:autoSpaceDE/>
        <w:autoSpaceDN/>
        <w:adjustRightInd/>
        <w:spacing w:after="0"/>
        <w:rPr>
          <w:rFonts w:eastAsia="Times New Roman" w:cs="Arial"/>
          <w:color w:val="auto"/>
          <w:lang w:eastAsia="en-GB"/>
        </w:rPr>
      </w:pPr>
    </w:p>
    <w:p w14:paraId="6492E865" w14:textId="77777777" w:rsidR="007821C7" w:rsidRDefault="007821C7" w:rsidP="007821C7">
      <w:pPr>
        <w:autoSpaceDE/>
        <w:autoSpaceDN/>
        <w:adjustRightInd/>
        <w:spacing w:after="0"/>
        <w:rPr>
          <w:rFonts w:eastAsia="Times New Roman" w:cs="Arial"/>
          <w:color w:val="auto"/>
          <w:lang w:eastAsia="en-GB"/>
        </w:rPr>
      </w:pPr>
    </w:p>
    <w:p w14:paraId="72EA55B0" w14:textId="77777777" w:rsidR="007821C7" w:rsidRDefault="007821C7" w:rsidP="007821C7">
      <w:pPr>
        <w:autoSpaceDE/>
        <w:autoSpaceDN/>
        <w:adjustRightInd/>
        <w:spacing w:after="0"/>
        <w:rPr>
          <w:rFonts w:eastAsia="Times New Roman" w:cs="Arial"/>
          <w:color w:val="auto"/>
          <w:lang w:eastAsia="en-GB"/>
        </w:rPr>
      </w:pPr>
    </w:p>
    <w:p w14:paraId="22E62977" w14:textId="77777777" w:rsidR="007821C7" w:rsidRDefault="007821C7" w:rsidP="007821C7">
      <w:pPr>
        <w:autoSpaceDE/>
        <w:autoSpaceDN/>
        <w:adjustRightInd/>
        <w:spacing w:after="0"/>
        <w:rPr>
          <w:rFonts w:eastAsia="Times New Roman" w:cs="Arial"/>
          <w:color w:val="auto"/>
          <w:lang w:eastAsia="en-GB"/>
        </w:rPr>
      </w:pPr>
    </w:p>
    <w:p w14:paraId="72D17CB0" w14:textId="77777777" w:rsidR="007821C7" w:rsidRDefault="007821C7" w:rsidP="007821C7">
      <w:pPr>
        <w:autoSpaceDE/>
        <w:autoSpaceDN/>
        <w:adjustRightInd/>
        <w:spacing w:after="0"/>
        <w:rPr>
          <w:rFonts w:eastAsia="Times New Roman" w:cs="Arial"/>
          <w:color w:val="auto"/>
          <w:lang w:eastAsia="en-GB"/>
        </w:rPr>
      </w:pPr>
    </w:p>
    <w:p w14:paraId="69A9708F" w14:textId="77777777" w:rsidR="007821C7" w:rsidRDefault="007821C7" w:rsidP="007821C7">
      <w:pPr>
        <w:autoSpaceDE/>
        <w:autoSpaceDN/>
        <w:adjustRightInd/>
        <w:spacing w:after="0"/>
        <w:rPr>
          <w:rFonts w:eastAsia="Times New Roman" w:cs="Arial"/>
          <w:color w:val="auto"/>
          <w:lang w:eastAsia="en-GB"/>
        </w:rPr>
      </w:pPr>
    </w:p>
    <w:p w14:paraId="24500B46" w14:textId="77777777" w:rsidR="007821C7" w:rsidRDefault="007821C7" w:rsidP="007821C7">
      <w:pPr>
        <w:autoSpaceDE/>
        <w:autoSpaceDN/>
        <w:adjustRightInd/>
        <w:spacing w:after="0"/>
        <w:rPr>
          <w:rFonts w:eastAsia="Times New Roman" w:cs="Arial"/>
          <w:color w:val="auto"/>
          <w:lang w:eastAsia="en-GB"/>
        </w:rPr>
      </w:pPr>
    </w:p>
    <w:p w14:paraId="2DCD306E" w14:textId="77777777" w:rsidR="007821C7" w:rsidRDefault="007821C7" w:rsidP="007821C7">
      <w:pPr>
        <w:autoSpaceDE/>
        <w:autoSpaceDN/>
        <w:adjustRightInd/>
        <w:spacing w:after="0"/>
        <w:rPr>
          <w:rFonts w:eastAsia="Times New Roman" w:cs="Arial"/>
          <w:color w:val="auto"/>
          <w:lang w:eastAsia="en-GB"/>
        </w:rPr>
      </w:pPr>
    </w:p>
    <w:p w14:paraId="33C7C80D" w14:textId="77777777" w:rsidR="007821C7" w:rsidRDefault="007821C7" w:rsidP="007821C7">
      <w:pPr>
        <w:autoSpaceDE/>
        <w:autoSpaceDN/>
        <w:adjustRightInd/>
        <w:spacing w:after="0"/>
        <w:rPr>
          <w:rFonts w:eastAsia="Times New Roman" w:cs="Arial"/>
          <w:color w:val="auto"/>
          <w:lang w:eastAsia="en-GB"/>
        </w:rPr>
      </w:pPr>
    </w:p>
    <w:p w14:paraId="12525745" w14:textId="77777777" w:rsidR="007821C7" w:rsidRDefault="007821C7" w:rsidP="007821C7">
      <w:pPr>
        <w:autoSpaceDE/>
        <w:autoSpaceDN/>
        <w:adjustRightInd/>
        <w:spacing w:after="0"/>
        <w:rPr>
          <w:rFonts w:eastAsia="Times New Roman" w:cs="Arial"/>
          <w:color w:val="auto"/>
          <w:lang w:eastAsia="en-GB"/>
        </w:rPr>
      </w:pPr>
    </w:p>
    <w:p w14:paraId="7BEA9C8C" w14:textId="77777777" w:rsidR="007821C7" w:rsidRDefault="007821C7" w:rsidP="007821C7">
      <w:pPr>
        <w:autoSpaceDE/>
        <w:autoSpaceDN/>
        <w:adjustRightInd/>
        <w:spacing w:after="0"/>
        <w:rPr>
          <w:rFonts w:eastAsia="Times New Roman" w:cs="Arial"/>
          <w:color w:val="auto"/>
          <w:lang w:eastAsia="en-GB"/>
        </w:rPr>
      </w:pPr>
    </w:p>
    <w:p w14:paraId="7284A6AF" w14:textId="77777777" w:rsidR="007821C7" w:rsidRDefault="007821C7" w:rsidP="007821C7">
      <w:pPr>
        <w:autoSpaceDE/>
        <w:autoSpaceDN/>
        <w:adjustRightInd/>
        <w:spacing w:after="0"/>
        <w:rPr>
          <w:rFonts w:eastAsia="Times New Roman" w:cs="Arial"/>
          <w:color w:val="auto"/>
          <w:lang w:eastAsia="en-GB"/>
        </w:rPr>
      </w:pPr>
    </w:p>
    <w:p w14:paraId="65FB8347" w14:textId="77777777" w:rsidR="007821C7" w:rsidRDefault="007821C7" w:rsidP="007821C7">
      <w:pPr>
        <w:autoSpaceDE/>
        <w:autoSpaceDN/>
        <w:adjustRightInd/>
        <w:spacing w:after="0"/>
        <w:rPr>
          <w:rFonts w:eastAsia="Times New Roman" w:cs="Arial"/>
          <w:color w:val="auto"/>
          <w:lang w:eastAsia="en-GB"/>
        </w:rPr>
      </w:pPr>
    </w:p>
    <w:p w14:paraId="7CE836CC" w14:textId="77777777" w:rsidR="007821C7" w:rsidRDefault="007821C7" w:rsidP="007821C7">
      <w:pPr>
        <w:autoSpaceDE/>
        <w:autoSpaceDN/>
        <w:adjustRightInd/>
        <w:spacing w:after="0"/>
        <w:rPr>
          <w:rFonts w:eastAsia="Times New Roman" w:cs="Arial"/>
          <w:color w:val="auto"/>
          <w:lang w:eastAsia="en-GB"/>
        </w:rPr>
      </w:pPr>
    </w:p>
    <w:p w14:paraId="738B218C" w14:textId="77777777" w:rsidR="007821C7" w:rsidRDefault="007821C7" w:rsidP="007821C7">
      <w:pPr>
        <w:autoSpaceDE/>
        <w:autoSpaceDN/>
        <w:adjustRightInd/>
        <w:spacing w:after="0"/>
        <w:rPr>
          <w:rFonts w:eastAsia="Times New Roman" w:cs="Arial"/>
          <w:color w:val="auto"/>
          <w:lang w:eastAsia="en-GB"/>
        </w:rPr>
      </w:pPr>
    </w:p>
    <w:p w14:paraId="3B92F85D" w14:textId="77777777" w:rsidR="007821C7" w:rsidRDefault="007821C7" w:rsidP="007821C7">
      <w:pPr>
        <w:autoSpaceDE/>
        <w:autoSpaceDN/>
        <w:adjustRightInd/>
        <w:spacing w:after="0"/>
        <w:rPr>
          <w:rFonts w:eastAsia="Times New Roman" w:cs="Arial"/>
          <w:color w:val="auto"/>
          <w:lang w:eastAsia="en-GB"/>
        </w:rPr>
      </w:pPr>
    </w:p>
    <w:p w14:paraId="104ECF0C" w14:textId="77777777" w:rsidR="007821C7" w:rsidRDefault="007821C7" w:rsidP="007821C7">
      <w:pPr>
        <w:autoSpaceDE/>
        <w:autoSpaceDN/>
        <w:adjustRightInd/>
        <w:spacing w:after="0"/>
        <w:rPr>
          <w:rFonts w:eastAsia="Times New Roman" w:cs="Arial"/>
          <w:color w:val="auto"/>
          <w:lang w:eastAsia="en-GB"/>
        </w:rPr>
      </w:pPr>
    </w:p>
    <w:p w14:paraId="3A69A8DF" w14:textId="77777777" w:rsidR="007821C7" w:rsidRDefault="007821C7" w:rsidP="007821C7">
      <w:pPr>
        <w:autoSpaceDE/>
        <w:autoSpaceDN/>
        <w:adjustRightInd/>
        <w:spacing w:after="0"/>
        <w:rPr>
          <w:rFonts w:eastAsia="Times New Roman" w:cs="Arial"/>
          <w:color w:val="auto"/>
          <w:lang w:eastAsia="en-GB"/>
        </w:rPr>
      </w:pPr>
    </w:p>
    <w:p w14:paraId="02803E9E" w14:textId="77777777" w:rsidR="007821C7" w:rsidRDefault="007821C7" w:rsidP="007821C7">
      <w:pPr>
        <w:autoSpaceDE/>
        <w:autoSpaceDN/>
        <w:adjustRightInd/>
        <w:spacing w:after="0"/>
        <w:rPr>
          <w:rFonts w:eastAsia="Times New Roman" w:cs="Arial"/>
          <w:color w:val="auto"/>
          <w:lang w:eastAsia="en-GB"/>
        </w:rPr>
      </w:pPr>
    </w:p>
    <w:p w14:paraId="0CEEF171" w14:textId="77777777" w:rsidR="007821C7" w:rsidRDefault="007821C7" w:rsidP="007821C7">
      <w:pPr>
        <w:autoSpaceDE/>
        <w:autoSpaceDN/>
        <w:adjustRightInd/>
        <w:spacing w:after="0"/>
        <w:rPr>
          <w:rFonts w:eastAsia="Times New Roman" w:cs="Arial"/>
          <w:color w:val="auto"/>
          <w:lang w:eastAsia="en-GB"/>
        </w:rPr>
      </w:pPr>
    </w:p>
    <w:p w14:paraId="45B13ED0" w14:textId="77777777" w:rsidR="007821C7" w:rsidRDefault="007821C7" w:rsidP="007821C7">
      <w:pPr>
        <w:autoSpaceDE/>
        <w:autoSpaceDN/>
        <w:adjustRightInd/>
        <w:spacing w:after="0"/>
        <w:rPr>
          <w:rFonts w:eastAsia="Times New Roman" w:cs="Arial"/>
          <w:color w:val="auto"/>
          <w:lang w:eastAsia="en-GB"/>
        </w:rPr>
      </w:pPr>
    </w:p>
    <w:p w14:paraId="3BC39C54" w14:textId="77777777" w:rsidR="007821C7" w:rsidRDefault="007821C7" w:rsidP="007821C7">
      <w:pPr>
        <w:autoSpaceDE/>
        <w:autoSpaceDN/>
        <w:adjustRightInd/>
        <w:spacing w:after="0"/>
        <w:rPr>
          <w:rFonts w:eastAsia="Times New Roman" w:cs="Arial"/>
          <w:color w:val="auto"/>
          <w:lang w:eastAsia="en-GB"/>
        </w:rPr>
      </w:pPr>
    </w:p>
    <w:p w14:paraId="5A5106D9" w14:textId="77777777" w:rsidR="007821C7" w:rsidRDefault="007821C7" w:rsidP="007821C7">
      <w:pPr>
        <w:autoSpaceDE/>
        <w:autoSpaceDN/>
        <w:adjustRightInd/>
        <w:spacing w:after="0"/>
        <w:rPr>
          <w:rFonts w:eastAsia="Times New Roman" w:cs="Arial"/>
          <w:color w:val="auto"/>
          <w:lang w:eastAsia="en-GB"/>
        </w:rPr>
      </w:pPr>
    </w:p>
    <w:p w14:paraId="7180A5D8" w14:textId="77777777" w:rsidR="007821C7" w:rsidRDefault="007821C7" w:rsidP="007821C7">
      <w:pPr>
        <w:autoSpaceDE/>
        <w:autoSpaceDN/>
        <w:adjustRightInd/>
        <w:spacing w:after="0"/>
        <w:rPr>
          <w:rFonts w:eastAsia="Times New Roman" w:cs="Arial"/>
          <w:color w:val="auto"/>
          <w:lang w:eastAsia="en-GB"/>
        </w:rPr>
      </w:pPr>
    </w:p>
    <w:p w14:paraId="6F6748B3" w14:textId="77777777" w:rsidR="007821C7" w:rsidRDefault="007821C7" w:rsidP="007821C7">
      <w:pPr>
        <w:autoSpaceDE/>
        <w:autoSpaceDN/>
        <w:adjustRightInd/>
        <w:spacing w:after="0"/>
        <w:rPr>
          <w:rFonts w:eastAsia="Times New Roman" w:cs="Arial"/>
          <w:color w:val="auto"/>
          <w:lang w:eastAsia="en-GB"/>
        </w:rPr>
      </w:pPr>
    </w:p>
    <w:p w14:paraId="685CF755" w14:textId="77777777" w:rsidR="007821C7" w:rsidRDefault="007821C7" w:rsidP="007821C7">
      <w:pPr>
        <w:autoSpaceDE/>
        <w:autoSpaceDN/>
        <w:adjustRightInd/>
        <w:spacing w:after="0"/>
        <w:rPr>
          <w:rFonts w:eastAsia="Times New Roman" w:cs="Arial"/>
          <w:color w:val="auto"/>
          <w:lang w:eastAsia="en-GB"/>
        </w:rPr>
      </w:pPr>
    </w:p>
    <w:p w14:paraId="51895EE8" w14:textId="77777777" w:rsidR="007821C7" w:rsidRDefault="007821C7" w:rsidP="007821C7">
      <w:pPr>
        <w:autoSpaceDE/>
        <w:autoSpaceDN/>
        <w:adjustRightInd/>
        <w:spacing w:after="0"/>
        <w:rPr>
          <w:rFonts w:eastAsia="Times New Roman" w:cs="Arial"/>
          <w:color w:val="auto"/>
          <w:lang w:eastAsia="en-GB"/>
        </w:rPr>
      </w:pPr>
    </w:p>
    <w:p w14:paraId="1E0ABAC2" w14:textId="77777777" w:rsidR="007821C7" w:rsidRDefault="007821C7" w:rsidP="007821C7">
      <w:pPr>
        <w:autoSpaceDE/>
        <w:autoSpaceDN/>
        <w:adjustRightInd/>
        <w:spacing w:after="0"/>
        <w:rPr>
          <w:rFonts w:eastAsia="Times New Roman" w:cs="Arial"/>
          <w:color w:val="auto"/>
          <w:lang w:eastAsia="en-GB"/>
        </w:rPr>
      </w:pPr>
    </w:p>
    <w:p w14:paraId="1CAB5B1A" w14:textId="77777777" w:rsidR="007821C7" w:rsidRDefault="007821C7" w:rsidP="007821C7">
      <w:pPr>
        <w:autoSpaceDE/>
        <w:autoSpaceDN/>
        <w:adjustRightInd/>
        <w:spacing w:after="0"/>
        <w:rPr>
          <w:rFonts w:eastAsia="Times New Roman" w:cs="Arial"/>
          <w:color w:val="auto"/>
          <w:lang w:eastAsia="en-GB"/>
        </w:rPr>
      </w:pPr>
    </w:p>
    <w:p w14:paraId="74D2B7E1" w14:textId="77777777" w:rsidR="007821C7" w:rsidRDefault="007821C7" w:rsidP="007821C7">
      <w:pPr>
        <w:autoSpaceDE/>
        <w:autoSpaceDN/>
        <w:adjustRightInd/>
        <w:spacing w:after="0"/>
        <w:rPr>
          <w:rFonts w:eastAsia="Times New Roman" w:cs="Arial"/>
          <w:color w:val="auto"/>
          <w:lang w:eastAsia="en-GB"/>
        </w:rPr>
      </w:pPr>
    </w:p>
    <w:p w14:paraId="52E51EDC" w14:textId="77777777" w:rsidR="007821C7" w:rsidRDefault="007821C7" w:rsidP="007821C7">
      <w:pPr>
        <w:autoSpaceDE/>
        <w:autoSpaceDN/>
        <w:adjustRightInd/>
        <w:spacing w:after="0"/>
        <w:rPr>
          <w:rFonts w:eastAsia="Times New Roman" w:cs="Arial"/>
          <w:color w:val="auto"/>
          <w:lang w:eastAsia="en-GB"/>
        </w:rPr>
      </w:pPr>
    </w:p>
    <w:p w14:paraId="3ADDBBF5" w14:textId="77777777" w:rsidR="007821C7" w:rsidRDefault="007821C7" w:rsidP="007821C7">
      <w:pPr>
        <w:autoSpaceDE/>
        <w:autoSpaceDN/>
        <w:adjustRightInd/>
        <w:spacing w:after="0"/>
        <w:rPr>
          <w:rFonts w:eastAsia="Times New Roman" w:cs="Arial"/>
          <w:color w:val="auto"/>
          <w:lang w:eastAsia="en-GB"/>
        </w:rPr>
      </w:pPr>
    </w:p>
    <w:p w14:paraId="67807E44" w14:textId="77777777" w:rsidR="007821C7" w:rsidRDefault="007821C7" w:rsidP="007821C7">
      <w:pPr>
        <w:autoSpaceDE/>
        <w:autoSpaceDN/>
        <w:adjustRightInd/>
        <w:spacing w:after="0"/>
        <w:rPr>
          <w:rFonts w:eastAsia="Times New Roman" w:cs="Arial"/>
          <w:color w:val="auto"/>
          <w:lang w:eastAsia="en-GB"/>
        </w:rPr>
      </w:pPr>
    </w:p>
    <w:p w14:paraId="4778F5DB" w14:textId="77777777" w:rsidR="007821C7" w:rsidRDefault="007821C7" w:rsidP="007821C7">
      <w:pPr>
        <w:autoSpaceDE/>
        <w:autoSpaceDN/>
        <w:adjustRightInd/>
        <w:spacing w:after="0"/>
        <w:rPr>
          <w:rFonts w:eastAsia="Times New Roman" w:cs="Arial"/>
          <w:color w:val="auto"/>
          <w:lang w:eastAsia="en-GB"/>
        </w:rPr>
      </w:pPr>
    </w:p>
    <w:p w14:paraId="5A9F8476" w14:textId="77777777" w:rsidR="00025E7B" w:rsidRDefault="00025E7B" w:rsidP="007821C7">
      <w:pPr>
        <w:autoSpaceDE/>
        <w:autoSpaceDN/>
        <w:adjustRightInd/>
        <w:spacing w:after="0" w:line="276" w:lineRule="auto"/>
        <w:rPr>
          <w:rFonts w:eastAsiaTheme="minorHAnsi"/>
          <w:b/>
          <w:u w:val="single"/>
        </w:rPr>
      </w:pPr>
    </w:p>
    <w:p w14:paraId="7456905F" w14:textId="77777777" w:rsidR="00B26237" w:rsidRDefault="00B26237" w:rsidP="001E4828">
      <w:pPr>
        <w:autoSpaceDE/>
        <w:autoSpaceDN/>
        <w:adjustRightInd/>
        <w:spacing w:after="0" w:line="276" w:lineRule="auto"/>
        <w:rPr>
          <w:rFonts w:eastAsiaTheme="minorHAnsi"/>
          <w:b/>
          <w:u w:val="single"/>
        </w:rPr>
      </w:pPr>
    </w:p>
    <w:p w14:paraId="51F0AE36" w14:textId="77777777" w:rsidR="001E4828" w:rsidRDefault="001E4828" w:rsidP="001E4828">
      <w:pPr>
        <w:autoSpaceDE/>
        <w:autoSpaceDN/>
        <w:adjustRightInd/>
        <w:spacing w:after="0" w:line="276" w:lineRule="auto"/>
        <w:rPr>
          <w:rFonts w:eastAsiaTheme="minorHAnsi"/>
          <w:b/>
          <w:u w:val="single"/>
        </w:rPr>
      </w:pPr>
      <w:r>
        <w:rPr>
          <w:rFonts w:eastAsiaTheme="minorHAnsi"/>
          <w:b/>
          <w:u w:val="single"/>
        </w:rPr>
        <w:lastRenderedPageBreak/>
        <w:t>Reference – SC119</w:t>
      </w:r>
    </w:p>
    <w:p w14:paraId="195831F3" w14:textId="77777777" w:rsidR="001E4828" w:rsidRPr="00D13879" w:rsidRDefault="001E4828" w:rsidP="001E482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1E4828" w:rsidRPr="00D13879" w14:paraId="02E44547" w14:textId="77777777" w:rsidTr="00A77685">
        <w:tc>
          <w:tcPr>
            <w:tcW w:w="4531" w:type="dxa"/>
            <w:gridSpan w:val="4"/>
            <w:tcBorders>
              <w:right w:val="single" w:sz="4" w:space="0" w:color="auto"/>
            </w:tcBorders>
          </w:tcPr>
          <w:p w14:paraId="6780F311"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8F9D16E"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Special Educational Needs and Disability Service (SEND) – Lancashire Breaktime </w:t>
            </w:r>
          </w:p>
        </w:tc>
      </w:tr>
      <w:tr w:rsidR="001E4828" w:rsidRPr="00D13879" w14:paraId="29DD3290" w14:textId="77777777" w:rsidTr="00A77685">
        <w:trPr>
          <w:trHeight w:val="911"/>
        </w:trPr>
        <w:tc>
          <w:tcPr>
            <w:tcW w:w="4531" w:type="dxa"/>
            <w:gridSpan w:val="4"/>
            <w:tcBorders>
              <w:right w:val="single" w:sz="4" w:space="0" w:color="auto"/>
            </w:tcBorders>
          </w:tcPr>
          <w:p w14:paraId="0A425FE1"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F64FF3A" w14:textId="77777777" w:rsidR="001E4828" w:rsidRDefault="001E4828" w:rsidP="00A77685">
            <w:pPr>
              <w:autoSpaceDE/>
              <w:autoSpaceDN/>
              <w:adjustRightInd/>
              <w:spacing w:after="0"/>
              <w:jc w:val="left"/>
              <w:rPr>
                <w:rFonts w:eastAsia="Times New Roman" w:cs="Arial"/>
                <w:b/>
                <w:color w:val="auto"/>
                <w:lang w:eastAsia="en-GB"/>
              </w:rPr>
            </w:pPr>
          </w:p>
          <w:p w14:paraId="50A01F4A" w14:textId="77777777" w:rsidR="001E4828" w:rsidRPr="00A74DDE" w:rsidRDefault="001E4828" w:rsidP="00A77685">
            <w:pPr>
              <w:autoSpaceDE/>
              <w:autoSpaceDN/>
              <w:adjustRightInd/>
              <w:spacing w:after="0"/>
              <w:jc w:val="left"/>
              <w:rPr>
                <w:rFonts w:eastAsia="Times New Roman" w:cs="Arial"/>
                <w:color w:val="auto"/>
                <w:lang w:eastAsia="en-GB"/>
              </w:rPr>
            </w:pPr>
            <w:r w:rsidRPr="00A74DDE">
              <w:rPr>
                <w:rFonts w:eastAsia="Times New Roman" w:cs="Arial"/>
                <w:color w:val="auto"/>
                <w:lang w:eastAsia="en-GB"/>
              </w:rPr>
              <w:t>2019/20</w:t>
            </w:r>
          </w:p>
        </w:tc>
      </w:tr>
      <w:tr w:rsidR="001E4828" w:rsidRPr="00D13879" w14:paraId="1B20B621" w14:textId="77777777" w:rsidTr="00A77685">
        <w:tc>
          <w:tcPr>
            <w:tcW w:w="4531" w:type="dxa"/>
            <w:gridSpan w:val="4"/>
            <w:tcBorders>
              <w:right w:val="single" w:sz="4" w:space="0" w:color="auto"/>
            </w:tcBorders>
          </w:tcPr>
          <w:p w14:paraId="25E983D9"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A73E4E4"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£1.040m</w:t>
            </w:r>
          </w:p>
        </w:tc>
      </w:tr>
      <w:tr w:rsidR="001E4828" w:rsidRPr="00D13879" w14:paraId="2F9BA177" w14:textId="77777777" w:rsidTr="00A77685">
        <w:tc>
          <w:tcPr>
            <w:tcW w:w="4531" w:type="dxa"/>
            <w:gridSpan w:val="4"/>
            <w:tcBorders>
              <w:right w:val="single" w:sz="4" w:space="0" w:color="auto"/>
            </w:tcBorders>
          </w:tcPr>
          <w:p w14:paraId="50F7C569"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5D3A8A"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1E4828" w:rsidRPr="00D13879" w14:paraId="328C19BE" w14:textId="77777777" w:rsidTr="00A77685">
        <w:tc>
          <w:tcPr>
            <w:tcW w:w="4531" w:type="dxa"/>
            <w:gridSpan w:val="4"/>
            <w:tcBorders>
              <w:right w:val="single" w:sz="4" w:space="0" w:color="auto"/>
            </w:tcBorders>
          </w:tcPr>
          <w:p w14:paraId="008E2A33"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F5A371" w14:textId="77777777" w:rsidR="001E4828" w:rsidRPr="00742F28" w:rsidRDefault="001E4828" w:rsidP="00A77685">
            <w:pPr>
              <w:autoSpaceDE/>
              <w:autoSpaceDN/>
              <w:adjustRightInd/>
              <w:spacing w:after="0"/>
              <w:jc w:val="left"/>
              <w:rPr>
                <w:rFonts w:eastAsia="Times New Roman" w:cs="Arial"/>
                <w:color w:val="auto"/>
                <w:lang w:eastAsia="en-GB"/>
              </w:rPr>
            </w:pPr>
            <w:r>
              <w:rPr>
                <w:rFonts w:eastAsia="Times New Roman" w:cs="Arial"/>
                <w:color w:val="auto"/>
                <w:lang w:eastAsia="en-GB"/>
              </w:rPr>
              <w:t>£1.040m</w:t>
            </w:r>
          </w:p>
        </w:tc>
      </w:tr>
      <w:tr w:rsidR="001E4828" w:rsidRPr="00D13879" w14:paraId="5F644B61" w14:textId="77777777" w:rsidTr="00A77685">
        <w:trPr>
          <w:trHeight w:val="428"/>
        </w:trPr>
        <w:tc>
          <w:tcPr>
            <w:tcW w:w="9158" w:type="dxa"/>
            <w:gridSpan w:val="8"/>
          </w:tcPr>
          <w:p w14:paraId="43C45E59" w14:textId="77777777" w:rsidR="001E4828" w:rsidRPr="00D13879" w:rsidRDefault="001E4828" w:rsidP="00A77685">
            <w:pPr>
              <w:autoSpaceDE/>
              <w:autoSpaceDN/>
              <w:adjustRightInd/>
              <w:spacing w:after="0"/>
              <w:jc w:val="center"/>
              <w:rPr>
                <w:rFonts w:eastAsia="Times New Roman" w:cs="Arial"/>
                <w:b/>
                <w:i/>
                <w:color w:val="auto"/>
                <w:lang w:eastAsia="en-GB"/>
              </w:rPr>
            </w:pPr>
          </w:p>
        </w:tc>
      </w:tr>
      <w:tr w:rsidR="001E4828" w:rsidRPr="00D13879" w14:paraId="6E73212A" w14:textId="77777777" w:rsidTr="00A77685">
        <w:tc>
          <w:tcPr>
            <w:tcW w:w="9158" w:type="dxa"/>
            <w:gridSpan w:val="8"/>
          </w:tcPr>
          <w:p w14:paraId="25ACBA48" w14:textId="77777777" w:rsidR="001E4828" w:rsidRPr="00AA09FE" w:rsidRDefault="001E4828"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E4828" w:rsidRPr="00D13879" w14:paraId="29E4D336" w14:textId="77777777" w:rsidTr="00A77685">
        <w:trPr>
          <w:trHeight w:val="90"/>
        </w:trPr>
        <w:tc>
          <w:tcPr>
            <w:tcW w:w="1831" w:type="dxa"/>
          </w:tcPr>
          <w:p w14:paraId="51CC2D43"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0F1377D"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0EA693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BD31C4E"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CF18E17"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6EB9A03C" w14:textId="77777777" w:rsidTr="00A77685">
        <w:trPr>
          <w:trHeight w:val="90"/>
        </w:trPr>
        <w:tc>
          <w:tcPr>
            <w:tcW w:w="1831" w:type="dxa"/>
          </w:tcPr>
          <w:p w14:paraId="4A8783B3"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BD45600"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BF40E0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CAD5B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C75D00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E4828" w:rsidRPr="00D13879" w14:paraId="7F78FE60" w14:textId="77777777" w:rsidTr="00A77685">
        <w:trPr>
          <w:trHeight w:val="90"/>
        </w:trPr>
        <w:tc>
          <w:tcPr>
            <w:tcW w:w="1831" w:type="dxa"/>
          </w:tcPr>
          <w:p w14:paraId="624510E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-1.040</w:t>
            </w:r>
          </w:p>
        </w:tc>
        <w:tc>
          <w:tcPr>
            <w:tcW w:w="1832" w:type="dxa"/>
            <w:gridSpan w:val="2"/>
          </w:tcPr>
          <w:p w14:paraId="0EA5AE4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51CB80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9CBFE1E"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1E0931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-1.040</w:t>
            </w:r>
          </w:p>
        </w:tc>
      </w:tr>
      <w:tr w:rsidR="001E4828" w:rsidRPr="00D13879" w14:paraId="6E266E03"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FC39B37" w14:textId="77777777" w:rsidR="001E4828" w:rsidRPr="00D13879" w:rsidRDefault="001E4828" w:rsidP="00A77685">
            <w:pPr>
              <w:tabs>
                <w:tab w:val="left" w:pos="1395"/>
              </w:tabs>
              <w:autoSpaceDE/>
              <w:autoSpaceDN/>
              <w:adjustRightInd/>
              <w:spacing w:after="0" w:line="256" w:lineRule="auto"/>
              <w:jc w:val="left"/>
              <w:rPr>
                <w:rFonts w:eastAsia="Times New Roman" w:cs="Arial"/>
                <w:b/>
                <w:color w:val="auto"/>
              </w:rPr>
            </w:pPr>
          </w:p>
        </w:tc>
      </w:tr>
      <w:tr w:rsidR="001E4828" w:rsidRPr="00D13879" w14:paraId="56FA0769" w14:textId="77777777" w:rsidTr="00A77685">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3574B8B" w14:textId="77777777" w:rsidR="001E4828" w:rsidRPr="00AA09FE" w:rsidRDefault="001E4828" w:rsidP="00A7768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E4828" w:rsidRPr="00D13879" w14:paraId="60F72B44" w14:textId="77777777" w:rsidTr="00A77685">
        <w:trPr>
          <w:trHeight w:val="90"/>
        </w:trPr>
        <w:tc>
          <w:tcPr>
            <w:tcW w:w="1831" w:type="dxa"/>
          </w:tcPr>
          <w:p w14:paraId="50FB20E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D2A555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C1914D7"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41705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E7EC92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7B602D30" w14:textId="77777777" w:rsidTr="00A77685">
        <w:trPr>
          <w:trHeight w:val="90"/>
        </w:trPr>
        <w:tc>
          <w:tcPr>
            <w:tcW w:w="1831" w:type="dxa"/>
          </w:tcPr>
          <w:p w14:paraId="0543AAB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FFA091A"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63BE844"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34A268F"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EB61C16"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1E4828" w:rsidRPr="00D13879" w14:paraId="6349C9A7" w14:textId="77777777" w:rsidTr="00A77685">
        <w:trPr>
          <w:trHeight w:val="90"/>
        </w:trPr>
        <w:tc>
          <w:tcPr>
            <w:tcW w:w="9158" w:type="dxa"/>
            <w:gridSpan w:val="8"/>
          </w:tcPr>
          <w:p w14:paraId="33B2894B" w14:textId="77777777" w:rsidR="001E4828" w:rsidRDefault="001E4828" w:rsidP="00A77685">
            <w:pPr>
              <w:tabs>
                <w:tab w:val="left" w:pos="1395"/>
              </w:tabs>
              <w:autoSpaceDE/>
              <w:autoSpaceDN/>
              <w:adjustRightInd/>
              <w:spacing w:after="0"/>
              <w:jc w:val="left"/>
              <w:rPr>
                <w:rFonts w:eastAsia="Times New Roman" w:cs="Arial"/>
                <w:b/>
                <w:color w:val="auto"/>
                <w:lang w:eastAsia="en-GB"/>
              </w:rPr>
            </w:pPr>
          </w:p>
        </w:tc>
      </w:tr>
      <w:tr w:rsidR="001E4828" w:rsidRPr="00D13879" w14:paraId="7D0ED70A" w14:textId="77777777" w:rsidTr="00A77685">
        <w:trPr>
          <w:trHeight w:val="90"/>
        </w:trPr>
        <w:tc>
          <w:tcPr>
            <w:tcW w:w="9158" w:type="dxa"/>
            <w:gridSpan w:val="8"/>
          </w:tcPr>
          <w:p w14:paraId="20C9E97B" w14:textId="77777777" w:rsidR="001E4828" w:rsidRPr="00084E3F" w:rsidRDefault="001E4828" w:rsidP="00A7768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E4828" w:rsidRPr="00D13879" w14:paraId="02D39ABD" w14:textId="77777777" w:rsidTr="00A77685">
        <w:trPr>
          <w:trHeight w:val="90"/>
        </w:trPr>
        <w:tc>
          <w:tcPr>
            <w:tcW w:w="1831" w:type="dxa"/>
          </w:tcPr>
          <w:p w14:paraId="3D5CA626"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65EE20A"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12522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6E5942E"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727A88"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E4828" w:rsidRPr="00D13879" w14:paraId="70515BB6" w14:textId="77777777" w:rsidTr="00A77685">
        <w:trPr>
          <w:trHeight w:val="90"/>
        </w:trPr>
        <w:tc>
          <w:tcPr>
            <w:tcW w:w="1831" w:type="dxa"/>
          </w:tcPr>
          <w:p w14:paraId="0AE3E44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B96AA9"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3DB152"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8C882D5"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5022BB" w14:textId="77777777" w:rsidR="001E4828" w:rsidRPr="00D13879" w:rsidRDefault="001E4828" w:rsidP="00A7768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E4828" w:rsidRPr="00D13879" w14:paraId="4435BA1F" w14:textId="77777777" w:rsidTr="00A77685">
        <w:trPr>
          <w:trHeight w:val="90"/>
        </w:trPr>
        <w:tc>
          <w:tcPr>
            <w:tcW w:w="1831" w:type="dxa"/>
          </w:tcPr>
          <w:p w14:paraId="7C38580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89577E2"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924D844"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898743"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816F806" w14:textId="77777777" w:rsidR="001E4828" w:rsidRPr="00742F28" w:rsidRDefault="001E4828" w:rsidP="00A7768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1E4828" w:rsidRPr="00D13879" w14:paraId="0992CF6E" w14:textId="77777777" w:rsidTr="00A77685">
        <w:trPr>
          <w:trHeight w:val="70"/>
        </w:trPr>
        <w:tc>
          <w:tcPr>
            <w:tcW w:w="9158" w:type="dxa"/>
            <w:gridSpan w:val="8"/>
          </w:tcPr>
          <w:p w14:paraId="5C321D16" w14:textId="77777777" w:rsidR="001E4828" w:rsidRPr="00D13879" w:rsidRDefault="001E4828" w:rsidP="00A77685">
            <w:pPr>
              <w:autoSpaceDE/>
              <w:autoSpaceDN/>
              <w:adjustRightInd/>
              <w:spacing w:after="0"/>
              <w:rPr>
                <w:rFonts w:eastAsia="Times New Roman" w:cs="Arial"/>
                <w:color w:val="auto"/>
                <w:lang w:eastAsia="en-GB"/>
              </w:rPr>
            </w:pPr>
          </w:p>
        </w:tc>
      </w:tr>
      <w:tr w:rsidR="001E4828" w:rsidRPr="00D13879" w14:paraId="75DAB31A" w14:textId="77777777" w:rsidTr="00A77685">
        <w:trPr>
          <w:trHeight w:val="70"/>
        </w:trPr>
        <w:tc>
          <w:tcPr>
            <w:tcW w:w="2816" w:type="dxa"/>
            <w:gridSpan w:val="2"/>
          </w:tcPr>
          <w:p w14:paraId="602C5ACB" w14:textId="77777777" w:rsidR="001E4828" w:rsidRPr="00CD5B00" w:rsidRDefault="001E4828" w:rsidP="00A7768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0A4018E" w14:textId="77777777" w:rsidR="001E4828" w:rsidRDefault="001E4828" w:rsidP="00A77685">
            <w:pPr>
              <w:autoSpaceDE/>
              <w:autoSpaceDN/>
              <w:adjustRightInd/>
              <w:spacing w:after="0"/>
              <w:rPr>
                <w:color w:val="auto"/>
              </w:rPr>
            </w:pPr>
            <w:r>
              <w:rPr>
                <w:color w:val="auto"/>
              </w:rPr>
              <w:t xml:space="preserve">Agree to remove the budget for provision of the Lancashire Breaktime Service. </w:t>
            </w:r>
          </w:p>
          <w:p w14:paraId="4EDC55F7" w14:textId="77777777" w:rsidR="001E4828" w:rsidRPr="003D1856" w:rsidRDefault="001E4828" w:rsidP="00A77685">
            <w:pPr>
              <w:autoSpaceDE/>
              <w:autoSpaceDN/>
              <w:adjustRightInd/>
              <w:spacing w:after="0"/>
              <w:rPr>
                <w:color w:val="auto"/>
              </w:rPr>
            </w:pPr>
          </w:p>
        </w:tc>
      </w:tr>
      <w:tr w:rsidR="001E4828" w:rsidRPr="00D13879" w14:paraId="0AFF3119" w14:textId="77777777" w:rsidTr="001E4828">
        <w:trPr>
          <w:trHeight w:val="1220"/>
        </w:trPr>
        <w:tc>
          <w:tcPr>
            <w:tcW w:w="2816" w:type="dxa"/>
            <w:gridSpan w:val="2"/>
          </w:tcPr>
          <w:p w14:paraId="6215EC7F"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E1EAE4F" w14:textId="77777777" w:rsidR="001E4828" w:rsidRPr="003D1856" w:rsidRDefault="001E4828" w:rsidP="001E4828">
            <w:pPr>
              <w:pStyle w:val="ListParagraph"/>
              <w:numPr>
                <w:ilvl w:val="0"/>
                <w:numId w:val="3"/>
              </w:numPr>
              <w:autoSpaceDE/>
              <w:autoSpaceDN/>
              <w:adjustRightInd/>
              <w:spacing w:after="0"/>
              <w:rPr>
                <w:color w:val="auto"/>
              </w:rPr>
            </w:pPr>
            <w:r w:rsidRPr="003D1856">
              <w:rPr>
                <w:color w:val="auto"/>
              </w:rPr>
              <w:t xml:space="preserve">Parent/carers receiving a short-break through </w:t>
            </w:r>
            <w:r>
              <w:rPr>
                <w:rFonts w:eastAsia="Times New Roman" w:cs="Arial"/>
                <w:color w:val="auto"/>
                <w:lang w:eastAsia="en-GB"/>
              </w:rPr>
              <w:t xml:space="preserve">Lancashire Breaktime </w:t>
            </w:r>
            <w:r w:rsidRPr="003D1856">
              <w:rPr>
                <w:color w:val="auto"/>
              </w:rPr>
              <w:t xml:space="preserve">may no longer be able to receive this break.  Children/young people who are involved in a positive group activity from </w:t>
            </w:r>
            <w:r>
              <w:rPr>
                <w:rFonts w:eastAsia="Times New Roman" w:cs="Arial"/>
                <w:color w:val="auto"/>
                <w:lang w:eastAsia="en-GB"/>
              </w:rPr>
              <w:t xml:space="preserve">Lancashire Breaktime </w:t>
            </w:r>
            <w:r w:rsidRPr="003D1856">
              <w:rPr>
                <w:color w:val="auto"/>
              </w:rPr>
              <w:t>whilst parent/carers receive a short-break may no longer be able to access this service.  Parent/carers may therefore request a statutory assessment under Section 17, Children Act 1989 to receive this support through a Child's Plan, requiring the case to be assessed by statutory social work teams</w:t>
            </w:r>
            <w:r>
              <w:rPr>
                <w:color w:val="auto"/>
              </w:rPr>
              <w:t xml:space="preserve">. Following assessment, the needs of some children and young people and their parents/carers may be required to be met through </w:t>
            </w:r>
            <w:r w:rsidRPr="003D1856">
              <w:rPr>
                <w:color w:val="auto"/>
              </w:rPr>
              <w:t>an assessed package of support (for example, commissio</w:t>
            </w:r>
            <w:r>
              <w:rPr>
                <w:color w:val="auto"/>
              </w:rPr>
              <w:t>ned services, Direct Payments)</w:t>
            </w:r>
            <w:r w:rsidRPr="003D1856">
              <w:rPr>
                <w:color w:val="auto"/>
              </w:rPr>
              <w:t xml:space="preserve">.  This </w:t>
            </w:r>
            <w:r>
              <w:rPr>
                <w:color w:val="auto"/>
              </w:rPr>
              <w:t xml:space="preserve">may </w:t>
            </w:r>
            <w:r w:rsidRPr="003D1856">
              <w:rPr>
                <w:color w:val="auto"/>
              </w:rPr>
              <w:t>require a Child in Need Plan, an allocated worker and ongoing involvement (e.g. reviews</w:t>
            </w:r>
            <w:r>
              <w:rPr>
                <w:color w:val="auto"/>
              </w:rPr>
              <w:t>, visits).</w:t>
            </w:r>
          </w:p>
          <w:p w14:paraId="7A11F54C" w14:textId="77777777" w:rsidR="001E4828" w:rsidRPr="003D1856" w:rsidRDefault="001E4828" w:rsidP="001E4828">
            <w:pPr>
              <w:pStyle w:val="ListParagraph"/>
              <w:numPr>
                <w:ilvl w:val="0"/>
                <w:numId w:val="3"/>
              </w:numPr>
              <w:autoSpaceDE/>
              <w:autoSpaceDN/>
              <w:adjustRightInd/>
              <w:spacing w:after="0"/>
              <w:rPr>
                <w:color w:val="auto"/>
              </w:rPr>
            </w:pPr>
            <w:r>
              <w:rPr>
                <w:rFonts w:eastAsia="Times New Roman" w:cs="Arial"/>
                <w:color w:val="auto"/>
                <w:lang w:eastAsia="en-GB"/>
              </w:rPr>
              <w:t xml:space="preserve">Lancashire Breaktime </w:t>
            </w:r>
            <w:r w:rsidRPr="003D1856">
              <w:rPr>
                <w:color w:val="auto"/>
              </w:rPr>
              <w:t>offers group activities which currently are difficult to provide through assessed packages of support (e.g. Direct Paym</w:t>
            </w:r>
            <w:r>
              <w:rPr>
                <w:color w:val="auto"/>
              </w:rPr>
              <w:t>ents packages of support). There may be reduced</w:t>
            </w:r>
            <w:r w:rsidRPr="003D1856">
              <w:rPr>
                <w:color w:val="auto"/>
              </w:rPr>
              <w:t xml:space="preserve"> opportunities for children/young people</w:t>
            </w:r>
            <w:r>
              <w:rPr>
                <w:color w:val="auto"/>
              </w:rPr>
              <w:t xml:space="preserve"> to access provision appropriate for their needs.</w:t>
            </w:r>
          </w:p>
          <w:p w14:paraId="1DFC5454" w14:textId="77777777" w:rsidR="001E4828" w:rsidRPr="003D1856" w:rsidRDefault="001E4828" w:rsidP="001E4828">
            <w:pPr>
              <w:pStyle w:val="ListParagraph"/>
              <w:numPr>
                <w:ilvl w:val="0"/>
                <w:numId w:val="3"/>
              </w:numPr>
              <w:autoSpaceDE/>
              <w:autoSpaceDN/>
              <w:adjustRightInd/>
              <w:spacing w:after="0"/>
              <w:rPr>
                <w:color w:val="auto"/>
              </w:rPr>
            </w:pPr>
            <w:r w:rsidRPr="003D1856">
              <w:rPr>
                <w:color w:val="auto"/>
              </w:rPr>
              <w:lastRenderedPageBreak/>
              <w:t xml:space="preserve">A reduction in </w:t>
            </w:r>
            <w:r>
              <w:rPr>
                <w:rFonts w:eastAsia="Times New Roman" w:cs="Arial"/>
                <w:color w:val="auto"/>
                <w:lang w:eastAsia="en-GB"/>
              </w:rPr>
              <w:t xml:space="preserve">Lancashire Breaktime </w:t>
            </w:r>
            <w:r w:rsidRPr="003D1856">
              <w:rPr>
                <w:color w:val="auto"/>
              </w:rPr>
              <w:t>would reduce the resources available to education providers, health services and early help services to signpost parent/carers to for support</w:t>
            </w:r>
            <w:r>
              <w:rPr>
                <w:color w:val="auto"/>
              </w:rPr>
              <w:t>.</w:t>
            </w:r>
          </w:p>
          <w:p w14:paraId="743BEDC2" w14:textId="77777777" w:rsidR="001E4828" w:rsidRPr="003D1856" w:rsidRDefault="001E4828" w:rsidP="001E4828">
            <w:pPr>
              <w:pStyle w:val="ListParagraph"/>
              <w:numPr>
                <w:ilvl w:val="0"/>
                <w:numId w:val="3"/>
              </w:numPr>
              <w:autoSpaceDE/>
              <w:autoSpaceDN/>
              <w:adjustRightInd/>
              <w:spacing w:after="0"/>
              <w:rPr>
                <w:color w:val="auto"/>
              </w:rPr>
            </w:pPr>
            <w:r>
              <w:rPr>
                <w:color w:val="auto"/>
              </w:rPr>
              <w:t>There is a potential i</w:t>
            </w:r>
            <w:r w:rsidRPr="003D1856">
              <w:rPr>
                <w:color w:val="auto"/>
              </w:rPr>
              <w:t xml:space="preserve">mpact on </w:t>
            </w:r>
            <w:r>
              <w:rPr>
                <w:rFonts w:eastAsia="Times New Roman" w:cs="Arial"/>
                <w:color w:val="auto"/>
                <w:lang w:eastAsia="en-GB"/>
              </w:rPr>
              <w:t xml:space="preserve">Lancashire Breaktime </w:t>
            </w:r>
            <w:r w:rsidRPr="003D1856">
              <w:rPr>
                <w:color w:val="auto"/>
              </w:rPr>
              <w:t>commissioned providers</w:t>
            </w:r>
            <w:r>
              <w:rPr>
                <w:color w:val="auto"/>
              </w:rPr>
              <w:t>. The proposal may result in staffing reductions or a</w:t>
            </w:r>
            <w:r w:rsidRPr="003D1856">
              <w:rPr>
                <w:color w:val="auto"/>
              </w:rPr>
              <w:t xml:space="preserve"> reduction of hours</w:t>
            </w:r>
            <w:r>
              <w:rPr>
                <w:color w:val="auto"/>
              </w:rPr>
              <w:t>.</w:t>
            </w:r>
          </w:p>
          <w:p w14:paraId="3A1D241D" w14:textId="77777777" w:rsidR="001E4828" w:rsidRPr="003D1856" w:rsidRDefault="001E4828" w:rsidP="00A77685">
            <w:pPr>
              <w:pStyle w:val="ListParagraph"/>
              <w:autoSpaceDE/>
              <w:autoSpaceDN/>
              <w:adjustRightInd/>
              <w:spacing w:after="0"/>
              <w:ind w:left="360"/>
              <w:rPr>
                <w:color w:val="auto"/>
              </w:rPr>
            </w:pPr>
          </w:p>
        </w:tc>
      </w:tr>
      <w:tr w:rsidR="001E4828" w:rsidRPr="00D13879" w14:paraId="1B4F327E" w14:textId="77777777" w:rsidTr="001E4828">
        <w:trPr>
          <w:trHeight w:val="70"/>
        </w:trPr>
        <w:tc>
          <w:tcPr>
            <w:tcW w:w="2816" w:type="dxa"/>
            <w:gridSpan w:val="2"/>
          </w:tcPr>
          <w:p w14:paraId="7B0B4746"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7ABA354C" w14:textId="77777777" w:rsidR="001E4828" w:rsidRDefault="001E4828" w:rsidP="00A77685">
            <w:pPr>
              <w:autoSpaceDE/>
              <w:autoSpaceDN/>
              <w:adjustRightInd/>
              <w:spacing w:after="0"/>
              <w:rPr>
                <w:color w:val="auto"/>
              </w:rPr>
            </w:pPr>
            <w:r>
              <w:rPr>
                <w:color w:val="auto"/>
              </w:rPr>
              <w:t>Development and communication of information to parents and carers about provision that may be accessed by children and young people without an assessed need.</w:t>
            </w:r>
          </w:p>
          <w:p w14:paraId="549BA1F7" w14:textId="77777777" w:rsidR="001E4828" w:rsidRDefault="001E4828" w:rsidP="00A77685">
            <w:pPr>
              <w:autoSpaceDE/>
              <w:autoSpaceDN/>
              <w:adjustRightInd/>
              <w:spacing w:after="0"/>
              <w:rPr>
                <w:color w:val="auto"/>
              </w:rPr>
            </w:pPr>
          </w:p>
          <w:p w14:paraId="71A15639" w14:textId="77777777" w:rsidR="001E4828" w:rsidRDefault="001E4828" w:rsidP="00A77685">
            <w:pPr>
              <w:autoSpaceDE/>
              <w:autoSpaceDN/>
              <w:adjustRightInd/>
              <w:spacing w:after="0"/>
              <w:rPr>
                <w:color w:val="auto"/>
              </w:rPr>
            </w:pPr>
            <w:r>
              <w:rPr>
                <w:color w:val="auto"/>
              </w:rPr>
              <w:t>Consultation with parents, carers and young people.</w:t>
            </w:r>
          </w:p>
          <w:p w14:paraId="5575AC36" w14:textId="77777777" w:rsidR="001E4828" w:rsidRDefault="001E4828" w:rsidP="00A77685">
            <w:pPr>
              <w:autoSpaceDE/>
              <w:autoSpaceDN/>
              <w:adjustRightInd/>
              <w:spacing w:after="0"/>
              <w:rPr>
                <w:color w:val="auto"/>
              </w:rPr>
            </w:pPr>
          </w:p>
          <w:p w14:paraId="1E5C75DA" w14:textId="77777777" w:rsidR="001E4828" w:rsidRDefault="001E4828" w:rsidP="00A77685">
            <w:pPr>
              <w:autoSpaceDE/>
              <w:autoSpaceDN/>
              <w:adjustRightInd/>
              <w:spacing w:after="0"/>
              <w:rPr>
                <w:color w:val="auto"/>
              </w:rPr>
            </w:pPr>
            <w:r>
              <w:rPr>
                <w:color w:val="auto"/>
              </w:rPr>
              <w:t>Development of final proposals for decision.</w:t>
            </w:r>
          </w:p>
          <w:p w14:paraId="5C21E4B1" w14:textId="77777777" w:rsidR="001E4828" w:rsidRPr="003D1856" w:rsidRDefault="001E4828" w:rsidP="00A77685">
            <w:pPr>
              <w:autoSpaceDE/>
              <w:autoSpaceDN/>
              <w:adjustRightInd/>
              <w:spacing w:after="0"/>
              <w:rPr>
                <w:color w:val="auto"/>
              </w:rPr>
            </w:pPr>
          </w:p>
        </w:tc>
      </w:tr>
      <w:tr w:rsidR="001E4828" w:rsidRPr="00D13879" w14:paraId="20927BD8" w14:textId="77777777" w:rsidTr="001E4828">
        <w:trPr>
          <w:trHeight w:val="70"/>
        </w:trPr>
        <w:tc>
          <w:tcPr>
            <w:tcW w:w="2816" w:type="dxa"/>
            <w:gridSpan w:val="2"/>
          </w:tcPr>
          <w:p w14:paraId="4850DD98" w14:textId="77777777" w:rsidR="001E4828" w:rsidRPr="00D13879" w:rsidRDefault="001E4828" w:rsidP="00A7768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151F78B" w14:textId="77777777" w:rsidR="001E4828" w:rsidRPr="003D1856" w:rsidRDefault="001E4828" w:rsidP="00A77685">
            <w:pPr>
              <w:autoSpaceDE/>
              <w:autoSpaceDN/>
              <w:adjustRightInd/>
              <w:spacing w:after="0"/>
              <w:rPr>
                <w:color w:val="auto"/>
              </w:rPr>
            </w:pPr>
            <w:r>
              <w:rPr>
                <w:color w:val="auto"/>
              </w:rPr>
              <w:t>Yes</w:t>
            </w:r>
          </w:p>
        </w:tc>
      </w:tr>
      <w:tr w:rsidR="001E4828" w:rsidRPr="00D13879" w14:paraId="6BCDB576" w14:textId="77777777" w:rsidTr="001E4828">
        <w:trPr>
          <w:trHeight w:val="841"/>
        </w:trPr>
        <w:tc>
          <w:tcPr>
            <w:tcW w:w="2816" w:type="dxa"/>
            <w:gridSpan w:val="2"/>
          </w:tcPr>
          <w:p w14:paraId="2EA5D9F9" w14:textId="77777777" w:rsidR="001E4828" w:rsidRPr="00D13879" w:rsidRDefault="001E4828" w:rsidP="00A7768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BA7EA65" w14:textId="77777777" w:rsidR="001E4828" w:rsidRPr="003D1856" w:rsidRDefault="001E4828" w:rsidP="001E4828">
            <w:pPr>
              <w:pStyle w:val="ListParagraph"/>
              <w:numPr>
                <w:ilvl w:val="0"/>
                <w:numId w:val="4"/>
              </w:numPr>
              <w:autoSpaceDE/>
              <w:autoSpaceDN/>
              <w:adjustRightInd/>
              <w:spacing w:after="0"/>
              <w:ind w:left="360"/>
              <w:rPr>
                <w:color w:val="auto"/>
              </w:rPr>
            </w:pPr>
            <w:r>
              <w:rPr>
                <w:color w:val="auto"/>
              </w:rPr>
              <w:t>C</w:t>
            </w:r>
            <w:r w:rsidRPr="003D1856">
              <w:rPr>
                <w:color w:val="auto"/>
              </w:rPr>
              <w:t>apacity of statutory services to undertake any request</w:t>
            </w:r>
            <w:r>
              <w:rPr>
                <w:color w:val="auto"/>
              </w:rPr>
              <w:t>s for assessment which result as</w:t>
            </w:r>
            <w:r w:rsidRPr="003D1856">
              <w:rPr>
                <w:color w:val="auto"/>
              </w:rPr>
              <w:t xml:space="preserve"> a reduction of L</w:t>
            </w:r>
            <w:r>
              <w:rPr>
                <w:color w:val="auto"/>
              </w:rPr>
              <w:t xml:space="preserve">ancashire </w:t>
            </w:r>
            <w:r w:rsidRPr="003D1856">
              <w:rPr>
                <w:color w:val="auto"/>
              </w:rPr>
              <w:t>B</w:t>
            </w:r>
            <w:r>
              <w:rPr>
                <w:color w:val="auto"/>
              </w:rPr>
              <w:t>reaktime</w:t>
            </w:r>
            <w:r w:rsidRPr="003D1856">
              <w:rPr>
                <w:color w:val="auto"/>
              </w:rPr>
              <w:t xml:space="preserve"> provision</w:t>
            </w:r>
            <w:r>
              <w:rPr>
                <w:color w:val="auto"/>
              </w:rPr>
              <w:t xml:space="preserve">. There is some mitigation as </w:t>
            </w:r>
            <w:r w:rsidRPr="003D1856">
              <w:rPr>
                <w:color w:val="auto"/>
              </w:rPr>
              <w:t>caseloads in C</w:t>
            </w:r>
            <w:r>
              <w:rPr>
                <w:color w:val="auto"/>
              </w:rPr>
              <w:t xml:space="preserve">hildren's </w:t>
            </w:r>
            <w:r w:rsidRPr="003D1856">
              <w:rPr>
                <w:color w:val="auto"/>
              </w:rPr>
              <w:t>S</w:t>
            </w:r>
            <w:r>
              <w:rPr>
                <w:color w:val="auto"/>
              </w:rPr>
              <w:t xml:space="preserve">ocial </w:t>
            </w:r>
            <w:r w:rsidRPr="003D1856">
              <w:rPr>
                <w:color w:val="auto"/>
              </w:rPr>
              <w:t>C</w:t>
            </w:r>
            <w:r>
              <w:rPr>
                <w:color w:val="auto"/>
              </w:rPr>
              <w:t>are</w:t>
            </w:r>
            <w:r w:rsidRPr="003D1856">
              <w:rPr>
                <w:color w:val="auto"/>
              </w:rPr>
              <w:t xml:space="preserve"> are considered manageable currently.  Once assessments are completed, cases could be held by Family Support Workers. </w:t>
            </w:r>
            <w:r>
              <w:rPr>
                <w:color w:val="auto"/>
              </w:rPr>
              <w:t>The numbers of children and young people requiring assessment and subsequently receiving assessed packages of support would be monitored and c</w:t>
            </w:r>
            <w:r w:rsidRPr="003D1856">
              <w:rPr>
                <w:color w:val="auto"/>
              </w:rPr>
              <w:t xml:space="preserve">onsideration given to </w:t>
            </w:r>
            <w:r>
              <w:rPr>
                <w:color w:val="auto"/>
              </w:rPr>
              <w:t xml:space="preserve">the </w:t>
            </w:r>
            <w:r w:rsidRPr="003D1856">
              <w:rPr>
                <w:color w:val="auto"/>
              </w:rPr>
              <w:t>impact of this on the</w:t>
            </w:r>
            <w:r>
              <w:rPr>
                <w:color w:val="auto"/>
              </w:rPr>
              <w:t xml:space="preserve"> service</w:t>
            </w:r>
            <w:r w:rsidRPr="003D1856">
              <w:rPr>
                <w:color w:val="auto"/>
              </w:rPr>
              <w:t xml:space="preserve"> capacity</w:t>
            </w:r>
            <w:r>
              <w:rPr>
                <w:color w:val="auto"/>
              </w:rPr>
              <w:t>.</w:t>
            </w:r>
          </w:p>
          <w:p w14:paraId="63D7DC5C" w14:textId="77777777" w:rsidR="001E4828" w:rsidRPr="003D1856" w:rsidRDefault="001E4828" w:rsidP="001E4828">
            <w:pPr>
              <w:pStyle w:val="ListParagraph"/>
              <w:numPr>
                <w:ilvl w:val="0"/>
                <w:numId w:val="4"/>
              </w:numPr>
              <w:autoSpaceDE/>
              <w:autoSpaceDN/>
              <w:adjustRightInd/>
              <w:spacing w:after="0"/>
              <w:ind w:left="360"/>
              <w:rPr>
                <w:color w:val="auto"/>
              </w:rPr>
            </w:pPr>
            <w:r>
              <w:rPr>
                <w:color w:val="auto"/>
              </w:rPr>
              <w:t>Financial impact – Possible</w:t>
            </w:r>
            <w:r w:rsidRPr="003D1856">
              <w:rPr>
                <w:color w:val="auto"/>
              </w:rPr>
              <w:t xml:space="preserve"> increase in Section 17 budget spend.  </w:t>
            </w:r>
            <w:r>
              <w:rPr>
                <w:color w:val="auto"/>
              </w:rPr>
              <w:t xml:space="preserve">The </w:t>
            </w:r>
            <w:r w:rsidRPr="003D1856">
              <w:rPr>
                <w:color w:val="auto"/>
              </w:rPr>
              <w:t xml:space="preserve">cost would be informed by assessment and </w:t>
            </w:r>
            <w:r>
              <w:rPr>
                <w:color w:val="auto"/>
              </w:rPr>
              <w:t xml:space="preserve">we would monitor the </w:t>
            </w:r>
            <w:r w:rsidRPr="003D1856">
              <w:rPr>
                <w:color w:val="auto"/>
              </w:rPr>
              <w:t>numbers of these from families who previously received L</w:t>
            </w:r>
            <w:r>
              <w:rPr>
                <w:color w:val="auto"/>
              </w:rPr>
              <w:t xml:space="preserve">ancashire </w:t>
            </w:r>
            <w:r w:rsidRPr="003D1856">
              <w:rPr>
                <w:color w:val="auto"/>
              </w:rPr>
              <w:t>B</w:t>
            </w:r>
            <w:r>
              <w:rPr>
                <w:color w:val="auto"/>
              </w:rPr>
              <w:t>reaktime.</w:t>
            </w:r>
          </w:p>
          <w:p w14:paraId="6B2DB40C" w14:textId="77777777" w:rsidR="001E4828" w:rsidRPr="007F4FA4" w:rsidRDefault="001E4828" w:rsidP="001E4828">
            <w:pPr>
              <w:pStyle w:val="ListParagraph"/>
              <w:numPr>
                <w:ilvl w:val="0"/>
                <w:numId w:val="4"/>
              </w:numPr>
              <w:ind w:left="360"/>
              <w:rPr>
                <w:color w:val="auto"/>
              </w:rPr>
            </w:pPr>
            <w:r w:rsidRPr="007F4FA4">
              <w:rPr>
                <w:color w:val="auto"/>
              </w:rPr>
              <w:t xml:space="preserve">Local Area SEND Inspection impact – Parent/carer dissatisfaction and potential negative inspection view.  We will consult with parents, carers and young people and communicate the proposed change and reasons for this. There will be some mitigation through the development of clear information to parents and carers, through the Lancashire Local Offer, of potential alternative provision that may be accessed by children and young people without an assessed need.     </w:t>
            </w:r>
          </w:p>
          <w:p w14:paraId="53612F83" w14:textId="77777777" w:rsidR="001E4828" w:rsidRDefault="001E4828" w:rsidP="001E4828">
            <w:pPr>
              <w:pStyle w:val="ListParagraph"/>
              <w:numPr>
                <w:ilvl w:val="0"/>
                <w:numId w:val="4"/>
              </w:numPr>
              <w:autoSpaceDE/>
              <w:autoSpaceDN/>
              <w:adjustRightInd/>
              <w:spacing w:after="0"/>
              <w:ind w:left="360"/>
              <w:rPr>
                <w:color w:val="auto"/>
              </w:rPr>
            </w:pPr>
            <w:r>
              <w:rPr>
                <w:color w:val="auto"/>
              </w:rPr>
              <w:t>Reputational risk – P</w:t>
            </w:r>
            <w:r w:rsidRPr="003D1856">
              <w:rPr>
                <w:color w:val="auto"/>
              </w:rPr>
              <w:t>arental representation regarding the reduction of L</w:t>
            </w:r>
            <w:r>
              <w:rPr>
                <w:color w:val="auto"/>
              </w:rPr>
              <w:t xml:space="preserve">ancashire </w:t>
            </w:r>
            <w:r w:rsidRPr="003D1856">
              <w:rPr>
                <w:color w:val="auto"/>
              </w:rPr>
              <w:t>B</w:t>
            </w:r>
            <w:r>
              <w:rPr>
                <w:color w:val="auto"/>
              </w:rPr>
              <w:t>reaktime</w:t>
            </w:r>
            <w:r w:rsidRPr="003D1856">
              <w:rPr>
                <w:color w:val="auto"/>
              </w:rPr>
              <w:t xml:space="preserve"> on social media and through complaint as well as potential risk of escalation to na</w:t>
            </w:r>
            <w:r>
              <w:rPr>
                <w:color w:val="auto"/>
              </w:rPr>
              <w:t xml:space="preserve">tional support organisations. </w:t>
            </w:r>
            <w:r w:rsidRPr="00BD1075">
              <w:rPr>
                <w:color w:val="auto"/>
              </w:rPr>
              <w:t xml:space="preserve">We will consult with parents, carers and young people and communicate the proposed change and reasons for this. </w:t>
            </w:r>
          </w:p>
          <w:p w14:paraId="526897DE" w14:textId="77777777" w:rsidR="001E4828" w:rsidRPr="001D2AEA" w:rsidRDefault="001E4828" w:rsidP="001E4828">
            <w:pPr>
              <w:pStyle w:val="ListParagraph"/>
              <w:numPr>
                <w:ilvl w:val="0"/>
                <w:numId w:val="4"/>
              </w:numPr>
              <w:autoSpaceDE/>
              <w:autoSpaceDN/>
              <w:adjustRightInd/>
              <w:spacing w:after="0"/>
              <w:ind w:left="360"/>
              <w:rPr>
                <w:color w:val="auto"/>
              </w:rPr>
            </w:pPr>
            <w:r w:rsidRPr="001D2AEA">
              <w:rPr>
                <w:color w:val="auto"/>
              </w:rPr>
              <w:t>More broadly, we will build on the improvement</w:t>
            </w:r>
            <w:r>
              <w:rPr>
                <w:color w:val="auto"/>
              </w:rPr>
              <w:t>s</w:t>
            </w:r>
            <w:r w:rsidRPr="001D2AEA">
              <w:rPr>
                <w:color w:val="auto"/>
              </w:rPr>
              <w:t xml:space="preserve"> and investment</w:t>
            </w:r>
            <w:r>
              <w:rPr>
                <w:color w:val="auto"/>
              </w:rPr>
              <w:t xml:space="preserve">s made </w:t>
            </w:r>
            <w:r w:rsidRPr="001D2AEA">
              <w:rPr>
                <w:color w:val="auto"/>
              </w:rPr>
              <w:t xml:space="preserve"> in SEND services </w:t>
            </w:r>
            <w:r>
              <w:rPr>
                <w:color w:val="auto"/>
              </w:rPr>
              <w:t xml:space="preserve">since the </w:t>
            </w:r>
            <w:r>
              <w:rPr>
                <w:color w:val="auto"/>
              </w:rPr>
              <w:lastRenderedPageBreak/>
              <w:t>inspection to ensure that children and young people with SEND are able to access support appropriate to their needs</w:t>
            </w:r>
          </w:p>
          <w:p w14:paraId="11971357" w14:textId="77777777" w:rsidR="001E4828" w:rsidRPr="003D1856" w:rsidRDefault="001E4828" w:rsidP="00A77685">
            <w:pPr>
              <w:pStyle w:val="ListParagraph"/>
              <w:autoSpaceDE/>
              <w:autoSpaceDN/>
              <w:adjustRightInd/>
              <w:spacing w:after="0"/>
              <w:rPr>
                <w:color w:val="auto"/>
              </w:rPr>
            </w:pPr>
          </w:p>
        </w:tc>
      </w:tr>
      <w:tr w:rsidR="001E4828" w:rsidRPr="00D13879" w14:paraId="43ABB83B" w14:textId="77777777" w:rsidTr="00A77685">
        <w:trPr>
          <w:trHeight w:val="558"/>
        </w:trPr>
        <w:tc>
          <w:tcPr>
            <w:tcW w:w="6540" w:type="dxa"/>
            <w:gridSpan w:val="6"/>
          </w:tcPr>
          <w:p w14:paraId="4DB76D4C" w14:textId="77777777" w:rsidR="001E4828" w:rsidRPr="00D13879" w:rsidRDefault="001E4828" w:rsidP="00A77685">
            <w:pPr>
              <w:autoSpaceDE/>
              <w:autoSpaceDN/>
              <w:adjustRightInd/>
              <w:spacing w:after="0"/>
              <w:jc w:val="left"/>
              <w:rPr>
                <w:rFonts w:eastAsia="Times New Roman" w:cs="Arial"/>
                <w:color w:val="auto"/>
                <w:lang w:eastAsia="en-GB"/>
              </w:rPr>
            </w:pPr>
            <w:r>
              <w:rPr>
                <w:rFonts w:eastAsia="Times New Roman" w:cs="Arial"/>
                <w:b/>
                <w:color w:val="auto"/>
                <w:lang w:eastAsia="en-GB"/>
              </w:rPr>
              <w:lastRenderedPageBreak/>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7ED7689"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4FDF46CB" w14:textId="77777777" w:rsidR="001E4828" w:rsidRPr="00D13879" w:rsidRDefault="001E4828" w:rsidP="00A77685">
            <w:pPr>
              <w:autoSpaceDE/>
              <w:autoSpaceDN/>
              <w:adjustRightInd/>
              <w:spacing w:after="0"/>
              <w:jc w:val="center"/>
              <w:rPr>
                <w:rFonts w:eastAsia="Times New Roman" w:cs="Arial"/>
                <w:color w:val="auto"/>
                <w:lang w:eastAsia="en-GB"/>
              </w:rPr>
            </w:pPr>
          </w:p>
        </w:tc>
      </w:tr>
    </w:tbl>
    <w:p w14:paraId="2DC78B26" w14:textId="77777777" w:rsidR="001E4828" w:rsidRDefault="001E4828" w:rsidP="001E4828">
      <w:pPr>
        <w:autoSpaceDE/>
        <w:autoSpaceDN/>
        <w:adjustRightInd/>
        <w:spacing w:after="0"/>
        <w:jc w:val="left"/>
        <w:rPr>
          <w:rFonts w:eastAsia="Times New Roman" w:cs="Arial"/>
          <w:b/>
          <w:color w:val="auto"/>
          <w:lang w:eastAsia="en-GB"/>
        </w:rPr>
      </w:pPr>
    </w:p>
    <w:p w14:paraId="6542CA1E" w14:textId="77777777" w:rsidR="001E4828" w:rsidRPr="005A5B3F" w:rsidRDefault="001E4828" w:rsidP="001E4828">
      <w:pPr>
        <w:autoSpaceDE/>
        <w:autoSpaceDN/>
        <w:adjustRightInd/>
        <w:spacing w:after="0" w:line="259" w:lineRule="auto"/>
        <w:ind w:left="360"/>
        <w:rPr>
          <w:rFonts w:eastAsiaTheme="minorHAnsi" w:cs="Arial"/>
          <w:color w:val="auto"/>
          <w:lang w:val="en-US"/>
        </w:rPr>
      </w:pPr>
    </w:p>
    <w:p w14:paraId="79F042CE" w14:textId="77777777" w:rsidR="00164A14" w:rsidRDefault="00164A14" w:rsidP="007821C7">
      <w:pPr>
        <w:autoSpaceDE/>
        <w:autoSpaceDN/>
        <w:adjustRightInd/>
        <w:spacing w:after="160" w:line="259" w:lineRule="auto"/>
        <w:jc w:val="left"/>
        <w:rPr>
          <w:rFonts w:eastAsiaTheme="minorHAnsi"/>
        </w:rPr>
      </w:pPr>
    </w:p>
    <w:p w14:paraId="113FC676" w14:textId="77777777" w:rsidR="00164A14" w:rsidRDefault="00164A14" w:rsidP="007821C7">
      <w:pPr>
        <w:autoSpaceDE/>
        <w:autoSpaceDN/>
        <w:adjustRightInd/>
        <w:spacing w:after="160" w:line="259" w:lineRule="auto"/>
        <w:jc w:val="left"/>
        <w:rPr>
          <w:rFonts w:eastAsiaTheme="minorHAnsi"/>
        </w:rPr>
      </w:pPr>
    </w:p>
    <w:p w14:paraId="56AD4674" w14:textId="77777777" w:rsidR="00164A14" w:rsidRDefault="00164A14" w:rsidP="007821C7">
      <w:pPr>
        <w:autoSpaceDE/>
        <w:autoSpaceDN/>
        <w:adjustRightInd/>
        <w:spacing w:after="160" w:line="259" w:lineRule="auto"/>
        <w:jc w:val="left"/>
        <w:rPr>
          <w:rFonts w:eastAsiaTheme="minorHAnsi"/>
        </w:rPr>
      </w:pPr>
    </w:p>
    <w:p w14:paraId="5074A2B6" w14:textId="77777777" w:rsidR="00164A14" w:rsidRDefault="00164A14" w:rsidP="007821C7">
      <w:pPr>
        <w:autoSpaceDE/>
        <w:autoSpaceDN/>
        <w:adjustRightInd/>
        <w:spacing w:after="160" w:line="259" w:lineRule="auto"/>
        <w:jc w:val="left"/>
        <w:rPr>
          <w:rFonts w:eastAsiaTheme="minorHAnsi"/>
        </w:rPr>
      </w:pPr>
    </w:p>
    <w:p w14:paraId="25930067" w14:textId="77777777" w:rsidR="00164A14" w:rsidRDefault="00164A14" w:rsidP="007821C7">
      <w:pPr>
        <w:autoSpaceDE/>
        <w:autoSpaceDN/>
        <w:adjustRightInd/>
        <w:spacing w:after="160" w:line="259" w:lineRule="auto"/>
        <w:jc w:val="left"/>
        <w:rPr>
          <w:rFonts w:eastAsiaTheme="minorHAnsi"/>
        </w:rPr>
      </w:pPr>
    </w:p>
    <w:p w14:paraId="1383328F" w14:textId="77777777" w:rsidR="00164A14" w:rsidRDefault="00164A14" w:rsidP="007821C7">
      <w:pPr>
        <w:autoSpaceDE/>
        <w:autoSpaceDN/>
        <w:adjustRightInd/>
        <w:spacing w:after="160" w:line="259" w:lineRule="auto"/>
        <w:jc w:val="left"/>
        <w:rPr>
          <w:rFonts w:eastAsiaTheme="minorHAnsi"/>
        </w:rPr>
      </w:pPr>
    </w:p>
    <w:p w14:paraId="2B3741D6" w14:textId="77777777" w:rsidR="00164A14" w:rsidRDefault="00164A14" w:rsidP="007821C7">
      <w:pPr>
        <w:autoSpaceDE/>
        <w:autoSpaceDN/>
        <w:adjustRightInd/>
        <w:spacing w:after="160" w:line="259" w:lineRule="auto"/>
        <w:jc w:val="left"/>
        <w:rPr>
          <w:rFonts w:eastAsiaTheme="minorHAnsi"/>
        </w:rPr>
      </w:pPr>
    </w:p>
    <w:p w14:paraId="01E576D4" w14:textId="77777777" w:rsidR="00164A14" w:rsidRDefault="00164A14" w:rsidP="007821C7">
      <w:pPr>
        <w:autoSpaceDE/>
        <w:autoSpaceDN/>
        <w:adjustRightInd/>
        <w:spacing w:after="160" w:line="259" w:lineRule="auto"/>
        <w:jc w:val="left"/>
        <w:rPr>
          <w:rFonts w:eastAsiaTheme="minorHAnsi"/>
        </w:rPr>
      </w:pPr>
    </w:p>
    <w:p w14:paraId="5B0C4C73" w14:textId="77777777" w:rsidR="00164A14" w:rsidRDefault="00164A14" w:rsidP="007821C7">
      <w:pPr>
        <w:autoSpaceDE/>
        <w:autoSpaceDN/>
        <w:adjustRightInd/>
        <w:spacing w:after="160" w:line="259" w:lineRule="auto"/>
        <w:jc w:val="left"/>
        <w:rPr>
          <w:rFonts w:eastAsiaTheme="minorHAnsi"/>
        </w:rPr>
      </w:pPr>
    </w:p>
    <w:p w14:paraId="01DDC2C8" w14:textId="77777777" w:rsidR="00164A14" w:rsidRDefault="00164A14" w:rsidP="007821C7">
      <w:pPr>
        <w:autoSpaceDE/>
        <w:autoSpaceDN/>
        <w:adjustRightInd/>
        <w:spacing w:after="160" w:line="259" w:lineRule="auto"/>
        <w:jc w:val="left"/>
        <w:rPr>
          <w:rFonts w:eastAsiaTheme="minorHAnsi"/>
        </w:rPr>
      </w:pPr>
    </w:p>
    <w:p w14:paraId="22AA1106" w14:textId="77777777" w:rsidR="007821C7" w:rsidRDefault="007821C7" w:rsidP="00AA09FE">
      <w:pPr>
        <w:autoSpaceDE/>
        <w:autoSpaceDN/>
        <w:adjustRightInd/>
        <w:spacing w:after="0" w:line="276" w:lineRule="auto"/>
        <w:rPr>
          <w:rFonts w:eastAsiaTheme="minorHAnsi"/>
          <w:b/>
          <w:u w:val="single"/>
        </w:rPr>
      </w:pPr>
    </w:p>
    <w:p w14:paraId="715BE42D" w14:textId="77777777" w:rsidR="007821C7" w:rsidRDefault="007821C7" w:rsidP="00AA09FE">
      <w:pPr>
        <w:autoSpaceDE/>
        <w:autoSpaceDN/>
        <w:adjustRightInd/>
        <w:spacing w:after="0" w:line="276" w:lineRule="auto"/>
        <w:rPr>
          <w:rFonts w:eastAsiaTheme="minorHAnsi"/>
          <w:b/>
          <w:u w:val="single"/>
        </w:rPr>
      </w:pPr>
    </w:p>
    <w:p w14:paraId="6D4D90C0" w14:textId="77777777" w:rsidR="007821C7" w:rsidRDefault="007821C7" w:rsidP="00AA09FE">
      <w:pPr>
        <w:autoSpaceDE/>
        <w:autoSpaceDN/>
        <w:adjustRightInd/>
        <w:spacing w:after="0" w:line="276" w:lineRule="auto"/>
        <w:rPr>
          <w:rFonts w:eastAsiaTheme="minorHAnsi"/>
          <w:b/>
          <w:u w:val="single"/>
        </w:rPr>
      </w:pPr>
    </w:p>
    <w:p w14:paraId="53B70013" w14:textId="77777777" w:rsidR="007821C7" w:rsidRDefault="007821C7" w:rsidP="00AA09FE">
      <w:pPr>
        <w:autoSpaceDE/>
        <w:autoSpaceDN/>
        <w:adjustRightInd/>
        <w:spacing w:after="0" w:line="276" w:lineRule="auto"/>
        <w:rPr>
          <w:rFonts w:eastAsiaTheme="minorHAnsi"/>
          <w:b/>
          <w:u w:val="single"/>
        </w:rPr>
      </w:pPr>
    </w:p>
    <w:p w14:paraId="2E8AA927" w14:textId="77777777" w:rsidR="007821C7" w:rsidRDefault="007821C7" w:rsidP="00AA09FE">
      <w:pPr>
        <w:autoSpaceDE/>
        <w:autoSpaceDN/>
        <w:adjustRightInd/>
        <w:spacing w:after="0" w:line="276" w:lineRule="auto"/>
        <w:rPr>
          <w:rFonts w:eastAsiaTheme="minorHAnsi"/>
          <w:b/>
          <w:u w:val="single"/>
        </w:rPr>
      </w:pPr>
    </w:p>
    <w:p w14:paraId="18880540" w14:textId="77777777" w:rsidR="007821C7" w:rsidRDefault="007821C7" w:rsidP="00AA09FE">
      <w:pPr>
        <w:autoSpaceDE/>
        <w:autoSpaceDN/>
        <w:adjustRightInd/>
        <w:spacing w:after="0" w:line="276" w:lineRule="auto"/>
        <w:rPr>
          <w:rFonts w:eastAsiaTheme="minorHAnsi"/>
          <w:b/>
          <w:u w:val="single"/>
        </w:rPr>
      </w:pPr>
    </w:p>
    <w:p w14:paraId="353E380D" w14:textId="77777777" w:rsidR="007821C7" w:rsidRDefault="007821C7" w:rsidP="00AA09FE">
      <w:pPr>
        <w:autoSpaceDE/>
        <w:autoSpaceDN/>
        <w:adjustRightInd/>
        <w:spacing w:after="0" w:line="276" w:lineRule="auto"/>
        <w:rPr>
          <w:rFonts w:eastAsiaTheme="minorHAnsi"/>
          <w:b/>
          <w:u w:val="single"/>
        </w:rPr>
      </w:pPr>
    </w:p>
    <w:p w14:paraId="2EF90F5C" w14:textId="77777777" w:rsidR="007821C7" w:rsidRDefault="007821C7" w:rsidP="00AA09FE">
      <w:pPr>
        <w:autoSpaceDE/>
        <w:autoSpaceDN/>
        <w:adjustRightInd/>
        <w:spacing w:after="0" w:line="276" w:lineRule="auto"/>
        <w:rPr>
          <w:rFonts w:eastAsiaTheme="minorHAnsi"/>
          <w:b/>
          <w:u w:val="single"/>
        </w:rPr>
      </w:pPr>
    </w:p>
    <w:p w14:paraId="23CEFE96" w14:textId="77777777" w:rsidR="007821C7" w:rsidRDefault="007821C7" w:rsidP="00AA09FE">
      <w:pPr>
        <w:autoSpaceDE/>
        <w:autoSpaceDN/>
        <w:adjustRightInd/>
        <w:spacing w:after="0" w:line="276" w:lineRule="auto"/>
        <w:rPr>
          <w:rFonts w:eastAsiaTheme="minorHAnsi"/>
          <w:b/>
          <w:u w:val="single"/>
        </w:rPr>
      </w:pPr>
    </w:p>
    <w:p w14:paraId="570982E1" w14:textId="77777777" w:rsidR="007821C7" w:rsidRDefault="007821C7" w:rsidP="00AA09FE">
      <w:pPr>
        <w:autoSpaceDE/>
        <w:autoSpaceDN/>
        <w:adjustRightInd/>
        <w:spacing w:after="0" w:line="276" w:lineRule="auto"/>
        <w:rPr>
          <w:rFonts w:eastAsiaTheme="minorHAnsi"/>
          <w:b/>
          <w:u w:val="single"/>
        </w:rPr>
      </w:pPr>
    </w:p>
    <w:p w14:paraId="22EEC908" w14:textId="77777777" w:rsidR="007821C7" w:rsidRDefault="007821C7" w:rsidP="00AA09FE">
      <w:pPr>
        <w:autoSpaceDE/>
        <w:autoSpaceDN/>
        <w:adjustRightInd/>
        <w:spacing w:after="0" w:line="276" w:lineRule="auto"/>
        <w:rPr>
          <w:rFonts w:eastAsiaTheme="minorHAnsi"/>
          <w:b/>
          <w:u w:val="single"/>
        </w:rPr>
      </w:pPr>
    </w:p>
    <w:p w14:paraId="3DA302D6" w14:textId="77777777" w:rsidR="007821C7" w:rsidRDefault="007821C7" w:rsidP="00AA09FE">
      <w:pPr>
        <w:autoSpaceDE/>
        <w:autoSpaceDN/>
        <w:adjustRightInd/>
        <w:spacing w:after="0" w:line="276" w:lineRule="auto"/>
        <w:rPr>
          <w:rFonts w:eastAsiaTheme="minorHAnsi"/>
          <w:b/>
          <w:u w:val="single"/>
        </w:rPr>
      </w:pPr>
    </w:p>
    <w:p w14:paraId="2DE20A9B" w14:textId="77777777" w:rsidR="00745CEC" w:rsidRDefault="00745CEC" w:rsidP="007821C7">
      <w:pPr>
        <w:autoSpaceDE/>
        <w:autoSpaceDN/>
        <w:adjustRightInd/>
        <w:spacing w:after="0" w:line="276" w:lineRule="auto"/>
        <w:rPr>
          <w:rFonts w:eastAsiaTheme="minorHAnsi"/>
          <w:b/>
          <w:u w:val="single"/>
        </w:rPr>
      </w:pPr>
    </w:p>
    <w:p w14:paraId="75F38670" w14:textId="77777777" w:rsidR="001E4828" w:rsidRDefault="001E4828" w:rsidP="007821C7">
      <w:pPr>
        <w:autoSpaceDE/>
        <w:autoSpaceDN/>
        <w:adjustRightInd/>
        <w:spacing w:after="0" w:line="276" w:lineRule="auto"/>
        <w:rPr>
          <w:rFonts w:eastAsiaTheme="minorHAnsi"/>
          <w:b/>
          <w:u w:val="single"/>
        </w:rPr>
      </w:pPr>
    </w:p>
    <w:p w14:paraId="1A797B17" w14:textId="77777777" w:rsidR="001E4828" w:rsidRDefault="001E4828" w:rsidP="007821C7">
      <w:pPr>
        <w:autoSpaceDE/>
        <w:autoSpaceDN/>
        <w:adjustRightInd/>
        <w:spacing w:after="0" w:line="276" w:lineRule="auto"/>
        <w:rPr>
          <w:rFonts w:eastAsiaTheme="minorHAnsi"/>
          <w:b/>
          <w:u w:val="single"/>
        </w:rPr>
      </w:pPr>
    </w:p>
    <w:p w14:paraId="4173D355" w14:textId="77777777" w:rsidR="001E4828" w:rsidRDefault="001E4828" w:rsidP="007821C7">
      <w:pPr>
        <w:autoSpaceDE/>
        <w:autoSpaceDN/>
        <w:adjustRightInd/>
        <w:spacing w:after="0" w:line="276" w:lineRule="auto"/>
        <w:rPr>
          <w:rFonts w:eastAsiaTheme="minorHAnsi"/>
          <w:b/>
          <w:u w:val="single"/>
        </w:rPr>
      </w:pPr>
    </w:p>
    <w:p w14:paraId="2BE94082" w14:textId="77777777" w:rsidR="00B26237" w:rsidRDefault="00B26237" w:rsidP="007821C7">
      <w:pPr>
        <w:autoSpaceDE/>
        <w:autoSpaceDN/>
        <w:adjustRightInd/>
        <w:spacing w:after="0" w:line="276" w:lineRule="auto"/>
        <w:rPr>
          <w:rFonts w:eastAsiaTheme="minorHAnsi"/>
          <w:b/>
          <w:u w:val="single"/>
        </w:rPr>
      </w:pPr>
    </w:p>
    <w:p w14:paraId="2E5C93CB" w14:textId="77777777" w:rsidR="00B26237" w:rsidRDefault="00B26237" w:rsidP="007821C7">
      <w:pPr>
        <w:autoSpaceDE/>
        <w:autoSpaceDN/>
        <w:adjustRightInd/>
        <w:spacing w:after="0" w:line="276" w:lineRule="auto"/>
        <w:rPr>
          <w:rFonts w:eastAsiaTheme="minorHAnsi"/>
          <w:b/>
          <w:u w:val="single"/>
        </w:rPr>
      </w:pPr>
    </w:p>
    <w:p w14:paraId="45A0BE52" w14:textId="77777777" w:rsidR="007821C7" w:rsidRPr="00D44104" w:rsidRDefault="007821C7" w:rsidP="007821C7">
      <w:pPr>
        <w:autoSpaceDE/>
        <w:autoSpaceDN/>
        <w:adjustRightInd/>
        <w:spacing w:after="0" w:line="276" w:lineRule="auto"/>
        <w:rPr>
          <w:rFonts w:cs="Times New Roman"/>
          <w:i/>
          <w:color w:val="0000FF"/>
          <w:sz w:val="22"/>
        </w:rPr>
      </w:pPr>
      <w:r>
        <w:rPr>
          <w:rFonts w:eastAsiaTheme="minorHAnsi"/>
          <w:b/>
          <w:u w:val="single"/>
        </w:rPr>
        <w:lastRenderedPageBreak/>
        <w:t>Reference – SC400</w:t>
      </w:r>
    </w:p>
    <w:p w14:paraId="42B23864" w14:textId="77777777" w:rsidR="007821C7" w:rsidRPr="00D13879" w:rsidRDefault="007821C7" w:rsidP="007821C7">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7821C7" w:rsidRPr="00D13879" w14:paraId="399A8BB1" w14:textId="77777777" w:rsidTr="00025E7B">
        <w:tc>
          <w:tcPr>
            <w:tcW w:w="4531" w:type="dxa"/>
            <w:gridSpan w:val="4"/>
            <w:tcBorders>
              <w:right w:val="single" w:sz="4" w:space="0" w:color="auto"/>
            </w:tcBorders>
          </w:tcPr>
          <w:p w14:paraId="4A2A1DA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CC195BF"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Estates – Traveller Sites</w:t>
            </w:r>
          </w:p>
        </w:tc>
      </w:tr>
      <w:tr w:rsidR="007821C7" w:rsidRPr="00D13879" w14:paraId="29F93856" w14:textId="77777777" w:rsidTr="00025E7B">
        <w:trPr>
          <w:trHeight w:val="911"/>
        </w:trPr>
        <w:tc>
          <w:tcPr>
            <w:tcW w:w="4531" w:type="dxa"/>
            <w:gridSpan w:val="4"/>
            <w:tcBorders>
              <w:right w:val="single" w:sz="4" w:space="0" w:color="auto"/>
            </w:tcBorders>
          </w:tcPr>
          <w:p w14:paraId="78EDCDD4"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5FE37A0" w14:textId="77777777" w:rsidR="007821C7" w:rsidRPr="003F0B5E"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 to undertake consultation, to consider the options, make a recommendation, and action the final decision.</w:t>
            </w:r>
          </w:p>
          <w:p w14:paraId="14A8C779" w14:textId="77777777" w:rsidR="007821C7" w:rsidRPr="00742F28" w:rsidRDefault="007821C7" w:rsidP="00025E7B">
            <w:pPr>
              <w:autoSpaceDE/>
              <w:autoSpaceDN/>
              <w:adjustRightInd/>
              <w:spacing w:after="0"/>
              <w:jc w:val="left"/>
              <w:rPr>
                <w:rFonts w:eastAsia="Times New Roman" w:cs="Arial"/>
                <w:color w:val="auto"/>
                <w:lang w:eastAsia="en-GB"/>
              </w:rPr>
            </w:pPr>
          </w:p>
        </w:tc>
      </w:tr>
      <w:tr w:rsidR="007821C7" w:rsidRPr="00D13879" w14:paraId="54F68673" w14:textId="77777777" w:rsidTr="00025E7B">
        <w:tc>
          <w:tcPr>
            <w:tcW w:w="4531" w:type="dxa"/>
            <w:gridSpan w:val="4"/>
            <w:tcBorders>
              <w:right w:val="single" w:sz="4" w:space="0" w:color="auto"/>
            </w:tcBorders>
          </w:tcPr>
          <w:p w14:paraId="58F30ABD"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EFEA25"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£0.131m</w:t>
            </w:r>
          </w:p>
        </w:tc>
      </w:tr>
      <w:tr w:rsidR="007821C7" w:rsidRPr="00D13879" w14:paraId="4A4E3E3F" w14:textId="77777777" w:rsidTr="00025E7B">
        <w:tc>
          <w:tcPr>
            <w:tcW w:w="4531" w:type="dxa"/>
            <w:gridSpan w:val="4"/>
            <w:tcBorders>
              <w:right w:val="single" w:sz="4" w:space="0" w:color="auto"/>
            </w:tcBorders>
          </w:tcPr>
          <w:p w14:paraId="1090D11B"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B2BECB"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7821C7" w:rsidRPr="00D13879" w14:paraId="7E54216F" w14:textId="77777777" w:rsidTr="00025E7B">
        <w:tc>
          <w:tcPr>
            <w:tcW w:w="4531" w:type="dxa"/>
            <w:gridSpan w:val="4"/>
            <w:tcBorders>
              <w:right w:val="single" w:sz="4" w:space="0" w:color="auto"/>
            </w:tcBorders>
          </w:tcPr>
          <w:p w14:paraId="36B6E22F"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110031D" w14:textId="77777777" w:rsidR="007821C7" w:rsidRPr="00742F28" w:rsidRDefault="007821C7"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£0.131m</w:t>
            </w:r>
          </w:p>
        </w:tc>
      </w:tr>
      <w:tr w:rsidR="007821C7" w:rsidRPr="00D13879" w14:paraId="4633919A" w14:textId="77777777" w:rsidTr="00025E7B">
        <w:trPr>
          <w:trHeight w:val="428"/>
        </w:trPr>
        <w:tc>
          <w:tcPr>
            <w:tcW w:w="9158" w:type="dxa"/>
            <w:gridSpan w:val="8"/>
          </w:tcPr>
          <w:p w14:paraId="7C939E79" w14:textId="77777777" w:rsidR="007821C7" w:rsidRPr="00D13879" w:rsidRDefault="007821C7" w:rsidP="00025E7B">
            <w:pPr>
              <w:autoSpaceDE/>
              <w:autoSpaceDN/>
              <w:adjustRightInd/>
              <w:spacing w:after="0"/>
              <w:jc w:val="center"/>
              <w:rPr>
                <w:rFonts w:eastAsia="Times New Roman" w:cs="Arial"/>
                <w:b/>
                <w:i/>
                <w:color w:val="auto"/>
                <w:lang w:eastAsia="en-GB"/>
              </w:rPr>
            </w:pPr>
          </w:p>
        </w:tc>
      </w:tr>
      <w:tr w:rsidR="007821C7" w:rsidRPr="00D13879" w14:paraId="2A12B829" w14:textId="77777777" w:rsidTr="00025E7B">
        <w:tc>
          <w:tcPr>
            <w:tcW w:w="9158" w:type="dxa"/>
            <w:gridSpan w:val="8"/>
          </w:tcPr>
          <w:p w14:paraId="43658E59" w14:textId="77777777" w:rsidR="007821C7" w:rsidRPr="00AA09FE"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7821C7" w:rsidRPr="00D13879" w14:paraId="255FC5A9" w14:textId="77777777" w:rsidTr="00025E7B">
        <w:trPr>
          <w:trHeight w:val="90"/>
        </w:trPr>
        <w:tc>
          <w:tcPr>
            <w:tcW w:w="1831" w:type="dxa"/>
          </w:tcPr>
          <w:p w14:paraId="2B2FCFD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4547DD"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0E2E48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B667A9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57ADC3D"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2400D769" w14:textId="77777777" w:rsidTr="00025E7B">
        <w:trPr>
          <w:trHeight w:val="90"/>
        </w:trPr>
        <w:tc>
          <w:tcPr>
            <w:tcW w:w="1831" w:type="dxa"/>
          </w:tcPr>
          <w:p w14:paraId="662EB26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7EA9E7"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E48DB43"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1052BC"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42D561"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3A861D05" w14:textId="77777777" w:rsidTr="00025E7B">
        <w:trPr>
          <w:trHeight w:val="90"/>
        </w:trPr>
        <w:tc>
          <w:tcPr>
            <w:tcW w:w="1831" w:type="dxa"/>
          </w:tcPr>
          <w:p w14:paraId="4F54A392" w14:textId="41A55B66"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F5C45">
              <w:rPr>
                <w:rFonts w:eastAsia="Times New Roman" w:cs="Arial"/>
                <w:color w:val="auto"/>
                <w:lang w:eastAsia="en-GB"/>
              </w:rPr>
              <w:t>.000</w:t>
            </w:r>
          </w:p>
          <w:p w14:paraId="7D13FC5D"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gridSpan w:val="2"/>
          </w:tcPr>
          <w:p w14:paraId="02C5844F" w14:textId="77777777"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-0.131</w:t>
            </w:r>
          </w:p>
          <w:p w14:paraId="6E717C60"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1" w:type="dxa"/>
            <w:gridSpan w:val="2"/>
          </w:tcPr>
          <w:p w14:paraId="12BD5921" w14:textId="26E6DF50" w:rsidR="007821C7"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p w14:paraId="051100E9"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gridSpan w:val="2"/>
          </w:tcPr>
          <w:p w14:paraId="785CADC7" w14:textId="7D85F6C4" w:rsidR="007821C7"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p w14:paraId="1683A1E8" w14:textId="77777777" w:rsidR="007821C7" w:rsidRPr="00742F28" w:rsidRDefault="007821C7" w:rsidP="00025E7B">
            <w:pPr>
              <w:tabs>
                <w:tab w:val="left" w:pos="1395"/>
              </w:tabs>
              <w:autoSpaceDE/>
              <w:autoSpaceDN/>
              <w:adjustRightInd/>
              <w:spacing w:after="0"/>
              <w:rPr>
                <w:rFonts w:eastAsia="Times New Roman" w:cs="Arial"/>
                <w:color w:val="auto"/>
                <w:lang w:eastAsia="en-GB"/>
              </w:rPr>
            </w:pPr>
          </w:p>
        </w:tc>
        <w:tc>
          <w:tcPr>
            <w:tcW w:w="1832" w:type="dxa"/>
          </w:tcPr>
          <w:p w14:paraId="52E70970" w14:textId="77777777" w:rsidR="007821C7" w:rsidRDefault="007821C7"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-0.131m</w:t>
            </w:r>
          </w:p>
          <w:p w14:paraId="0461E475" w14:textId="77777777" w:rsidR="007821C7" w:rsidRPr="00742F28" w:rsidRDefault="007821C7" w:rsidP="00025E7B">
            <w:pPr>
              <w:tabs>
                <w:tab w:val="left" w:pos="1395"/>
              </w:tabs>
              <w:autoSpaceDE/>
              <w:autoSpaceDN/>
              <w:adjustRightInd/>
              <w:spacing w:after="0"/>
              <w:jc w:val="center"/>
              <w:rPr>
                <w:rFonts w:eastAsia="Times New Roman" w:cs="Arial"/>
                <w:color w:val="auto"/>
                <w:lang w:eastAsia="en-GB"/>
              </w:rPr>
            </w:pPr>
          </w:p>
        </w:tc>
      </w:tr>
      <w:tr w:rsidR="007821C7" w:rsidRPr="00D13879" w14:paraId="650726C8"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6140B5A" w14:textId="77777777" w:rsidR="007821C7" w:rsidRDefault="007821C7" w:rsidP="00025E7B">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(This does not include any potential future capital expenditure)</w:t>
            </w:r>
          </w:p>
          <w:p w14:paraId="0A0460ED" w14:textId="77777777" w:rsidR="007821C7" w:rsidRPr="00D13879" w:rsidRDefault="007821C7" w:rsidP="00025E7B">
            <w:pPr>
              <w:tabs>
                <w:tab w:val="left" w:pos="1395"/>
              </w:tabs>
              <w:autoSpaceDE/>
              <w:autoSpaceDN/>
              <w:adjustRightInd/>
              <w:spacing w:after="0" w:line="256" w:lineRule="auto"/>
              <w:jc w:val="left"/>
              <w:rPr>
                <w:rFonts w:eastAsia="Times New Roman" w:cs="Arial"/>
                <w:b/>
                <w:color w:val="auto"/>
              </w:rPr>
            </w:pPr>
          </w:p>
        </w:tc>
      </w:tr>
      <w:tr w:rsidR="007821C7" w:rsidRPr="00D13879" w14:paraId="4C508E19"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E67B9D2" w14:textId="77777777" w:rsidR="007821C7" w:rsidRPr="00AA09FE" w:rsidRDefault="007821C7"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7821C7" w:rsidRPr="00D13879" w14:paraId="4429D8D5" w14:textId="77777777" w:rsidTr="00025E7B">
        <w:trPr>
          <w:trHeight w:val="90"/>
        </w:trPr>
        <w:tc>
          <w:tcPr>
            <w:tcW w:w="1831" w:type="dxa"/>
          </w:tcPr>
          <w:p w14:paraId="496822A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B057A9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3DCA1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7F24F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DB998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7E3D476D" w14:textId="77777777" w:rsidTr="00025E7B">
        <w:trPr>
          <w:trHeight w:val="90"/>
        </w:trPr>
        <w:tc>
          <w:tcPr>
            <w:tcW w:w="1831" w:type="dxa"/>
          </w:tcPr>
          <w:p w14:paraId="147043F7" w14:textId="1758B0AC"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1EC1361" w14:textId="407E7D71"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8B03001" w14:textId="4F9F326A"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A2E5FF2" w14:textId="295DE899"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02388A0" w14:textId="12B0F221"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7821C7" w:rsidRPr="00D13879" w14:paraId="218C4628" w14:textId="77777777" w:rsidTr="00025E7B">
        <w:trPr>
          <w:trHeight w:val="90"/>
        </w:trPr>
        <w:tc>
          <w:tcPr>
            <w:tcW w:w="9158" w:type="dxa"/>
            <w:gridSpan w:val="8"/>
          </w:tcPr>
          <w:p w14:paraId="0FEA109E" w14:textId="77777777" w:rsidR="007821C7" w:rsidRDefault="007821C7" w:rsidP="00025E7B">
            <w:pPr>
              <w:tabs>
                <w:tab w:val="left" w:pos="1395"/>
              </w:tabs>
              <w:autoSpaceDE/>
              <w:autoSpaceDN/>
              <w:adjustRightInd/>
              <w:spacing w:after="0"/>
              <w:jc w:val="left"/>
              <w:rPr>
                <w:rFonts w:eastAsia="Times New Roman" w:cs="Arial"/>
                <w:b/>
                <w:color w:val="auto"/>
                <w:lang w:eastAsia="en-GB"/>
              </w:rPr>
            </w:pPr>
          </w:p>
        </w:tc>
      </w:tr>
      <w:tr w:rsidR="007821C7" w:rsidRPr="00D13879" w14:paraId="5A39C5B2" w14:textId="77777777" w:rsidTr="00025E7B">
        <w:trPr>
          <w:trHeight w:val="90"/>
        </w:trPr>
        <w:tc>
          <w:tcPr>
            <w:tcW w:w="9158" w:type="dxa"/>
            <w:gridSpan w:val="8"/>
          </w:tcPr>
          <w:p w14:paraId="1D6C2E52" w14:textId="77777777" w:rsidR="007821C7" w:rsidRPr="00084E3F" w:rsidRDefault="007821C7"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7821C7" w:rsidRPr="00D13879" w14:paraId="78ADC015" w14:textId="77777777" w:rsidTr="00025E7B">
        <w:trPr>
          <w:trHeight w:val="90"/>
        </w:trPr>
        <w:tc>
          <w:tcPr>
            <w:tcW w:w="1831" w:type="dxa"/>
          </w:tcPr>
          <w:p w14:paraId="7562298F"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1E1425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9BBEDE2"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A1D9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2F8FD5"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7821C7" w:rsidRPr="00D13879" w14:paraId="71B32D4C" w14:textId="77777777" w:rsidTr="00025E7B">
        <w:trPr>
          <w:trHeight w:val="90"/>
        </w:trPr>
        <w:tc>
          <w:tcPr>
            <w:tcW w:w="1831" w:type="dxa"/>
          </w:tcPr>
          <w:p w14:paraId="3CAEE070"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BE4F771"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9F559DB"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484FC0E"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C6623A" w14:textId="77777777" w:rsidR="007821C7" w:rsidRPr="00D13879" w:rsidRDefault="007821C7"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7821C7" w:rsidRPr="00D13879" w14:paraId="5222AF78" w14:textId="77777777" w:rsidTr="00025E7B">
        <w:trPr>
          <w:trHeight w:val="90"/>
        </w:trPr>
        <w:tc>
          <w:tcPr>
            <w:tcW w:w="1831" w:type="dxa"/>
          </w:tcPr>
          <w:p w14:paraId="01DDC1D6" w14:textId="29458679"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61E0B8" w14:textId="6B44A96B"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CF6D29B" w14:textId="4424696E"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FA5409" w14:textId="43ED68AB"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5769AF0" w14:textId="05D53B72" w:rsidR="007821C7" w:rsidRPr="00742F28" w:rsidRDefault="00BF5C45"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7821C7" w:rsidRPr="00D13879" w14:paraId="348AE2E8" w14:textId="77777777" w:rsidTr="00025E7B">
        <w:trPr>
          <w:trHeight w:val="70"/>
        </w:trPr>
        <w:tc>
          <w:tcPr>
            <w:tcW w:w="9158" w:type="dxa"/>
            <w:gridSpan w:val="8"/>
          </w:tcPr>
          <w:p w14:paraId="17B276F9" w14:textId="77777777" w:rsidR="007821C7" w:rsidRPr="00D13879" w:rsidRDefault="007821C7" w:rsidP="00025E7B">
            <w:pPr>
              <w:autoSpaceDE/>
              <w:autoSpaceDN/>
              <w:adjustRightInd/>
              <w:spacing w:after="0"/>
              <w:rPr>
                <w:rFonts w:eastAsia="Times New Roman" w:cs="Arial"/>
                <w:color w:val="auto"/>
                <w:lang w:eastAsia="en-GB"/>
              </w:rPr>
            </w:pPr>
          </w:p>
        </w:tc>
      </w:tr>
      <w:tr w:rsidR="007821C7" w:rsidRPr="00D13879" w14:paraId="6BC056AD" w14:textId="77777777" w:rsidTr="00025E7B">
        <w:trPr>
          <w:trHeight w:val="70"/>
        </w:trPr>
        <w:tc>
          <w:tcPr>
            <w:tcW w:w="2816" w:type="dxa"/>
            <w:gridSpan w:val="2"/>
          </w:tcPr>
          <w:p w14:paraId="4F2FBDD0" w14:textId="77777777" w:rsidR="007821C7" w:rsidRPr="00CD5B00" w:rsidRDefault="007821C7"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591C51A" w14:textId="6693F888" w:rsidR="007821C7" w:rsidRDefault="007821C7" w:rsidP="00025E7B">
            <w:pPr>
              <w:autoSpaceDE/>
              <w:autoSpaceDN/>
              <w:adjustRightInd/>
              <w:spacing w:after="0"/>
              <w:jc w:val="left"/>
              <w:rPr>
                <w:rFonts w:cs="Arial"/>
                <w:color w:val="auto"/>
              </w:rPr>
            </w:pPr>
            <w:r>
              <w:rPr>
                <w:rFonts w:cs="Arial"/>
                <w:color w:val="auto"/>
              </w:rPr>
              <w:t>Lancashire County</w:t>
            </w:r>
            <w:r w:rsidR="00BF5C45">
              <w:rPr>
                <w:rFonts w:cs="Arial"/>
                <w:color w:val="auto"/>
              </w:rPr>
              <w:t xml:space="preserve"> Council set a budget of £0.131m</w:t>
            </w:r>
            <w:r>
              <w:rPr>
                <w:rFonts w:cs="Arial"/>
                <w:color w:val="auto"/>
              </w:rPr>
              <w:t xml:space="preserve"> each year to maintain three traveller sites across the County. As there is no statutory requirement to retain these sites this has been identified as a potential saving.</w:t>
            </w:r>
          </w:p>
          <w:p w14:paraId="74436FE7" w14:textId="77777777" w:rsidR="007821C7" w:rsidRDefault="007821C7" w:rsidP="00025E7B">
            <w:pPr>
              <w:autoSpaceDE/>
              <w:autoSpaceDN/>
              <w:adjustRightInd/>
              <w:spacing w:after="0"/>
              <w:jc w:val="left"/>
              <w:rPr>
                <w:rFonts w:cs="Arial"/>
                <w:color w:val="auto"/>
              </w:rPr>
            </w:pPr>
          </w:p>
          <w:p w14:paraId="5A28DBB1" w14:textId="77777777" w:rsidR="007821C7" w:rsidRDefault="007821C7" w:rsidP="00025E7B">
            <w:pPr>
              <w:autoSpaceDE/>
              <w:autoSpaceDN/>
              <w:adjustRightInd/>
              <w:spacing w:after="0"/>
              <w:jc w:val="left"/>
              <w:rPr>
                <w:rFonts w:eastAsia="Times New Roman" w:cs="Arial"/>
                <w:color w:val="auto"/>
                <w:lang w:eastAsia="en-GB"/>
              </w:rPr>
            </w:pPr>
            <w:r>
              <w:rPr>
                <w:rFonts w:cs="Arial"/>
                <w:color w:val="auto"/>
              </w:rPr>
              <w:t>To deliver this saving a</w:t>
            </w:r>
            <w:r w:rsidRPr="00175112">
              <w:rPr>
                <w:rFonts w:cs="Arial"/>
                <w:color w:val="auto"/>
              </w:rPr>
              <w:t xml:space="preserve"> decision </w:t>
            </w:r>
            <w:r>
              <w:rPr>
                <w:rFonts w:cs="Arial"/>
                <w:color w:val="auto"/>
              </w:rPr>
              <w:t xml:space="preserve">is required </w:t>
            </w:r>
            <w:r w:rsidRPr="00175112">
              <w:rPr>
                <w:rFonts w:cs="Arial"/>
                <w:color w:val="auto"/>
              </w:rPr>
              <w:t xml:space="preserve">to </w:t>
            </w:r>
            <w:r>
              <w:rPr>
                <w:rFonts w:cs="Arial"/>
                <w:color w:val="auto"/>
              </w:rPr>
              <w:t xml:space="preserve">begin a consultation exercise with the proposal to </w:t>
            </w:r>
            <w:r w:rsidRPr="00175112">
              <w:rPr>
                <w:rFonts w:cs="Arial"/>
                <w:color w:val="auto"/>
              </w:rPr>
              <w:t>declare the three LCC owned traveller sites</w:t>
            </w:r>
            <w:r w:rsidRPr="00175112">
              <w:rPr>
                <w:rFonts w:eastAsia="Times New Roman" w:cs="Arial"/>
                <w:color w:val="auto"/>
                <w:lang w:eastAsia="en-GB"/>
              </w:rPr>
              <w:t xml:space="preserve"> surplus to LCC needs.</w:t>
            </w:r>
          </w:p>
          <w:p w14:paraId="6C80E8FE" w14:textId="77777777" w:rsidR="007821C7" w:rsidRPr="00175112" w:rsidRDefault="007821C7" w:rsidP="00025E7B">
            <w:pPr>
              <w:autoSpaceDE/>
              <w:autoSpaceDN/>
              <w:adjustRightInd/>
              <w:spacing w:after="0"/>
              <w:jc w:val="left"/>
              <w:rPr>
                <w:rFonts w:eastAsia="Times New Roman" w:cs="Arial"/>
                <w:color w:val="auto"/>
                <w:lang w:eastAsia="en-GB"/>
              </w:rPr>
            </w:pPr>
          </w:p>
          <w:p w14:paraId="2877545B" w14:textId="77777777" w:rsidR="007821C7" w:rsidRDefault="007821C7" w:rsidP="00025E7B">
            <w:pPr>
              <w:autoSpaceDE/>
              <w:autoSpaceDN/>
              <w:adjustRightInd/>
              <w:spacing w:after="0"/>
              <w:jc w:val="left"/>
              <w:rPr>
                <w:color w:val="auto"/>
              </w:rPr>
            </w:pPr>
            <w:r>
              <w:rPr>
                <w:color w:val="auto"/>
              </w:rPr>
              <w:t>A further decision will f</w:t>
            </w:r>
            <w:r w:rsidRPr="00301190">
              <w:rPr>
                <w:color w:val="auto"/>
              </w:rPr>
              <w:t>ollow</w:t>
            </w:r>
            <w:r>
              <w:rPr>
                <w:color w:val="auto"/>
              </w:rPr>
              <w:t xml:space="preserve"> </w:t>
            </w:r>
            <w:r w:rsidRPr="00301190">
              <w:rPr>
                <w:color w:val="auto"/>
              </w:rPr>
              <w:t>the consultation process and s</w:t>
            </w:r>
            <w:r>
              <w:rPr>
                <w:color w:val="auto"/>
              </w:rPr>
              <w:t>eeking interested parties views for consideration</w:t>
            </w:r>
            <w:r w:rsidRPr="00301190">
              <w:rPr>
                <w:color w:val="auto"/>
              </w:rPr>
              <w:t>.</w:t>
            </w:r>
            <w:r>
              <w:rPr>
                <w:rFonts w:eastAsia="Times New Roman" w:cs="Arial"/>
                <w:color w:val="auto"/>
                <w:lang w:eastAsia="en-GB"/>
              </w:rPr>
              <w:t xml:space="preserve"> This will make recommendations on how the savings could be achieved and could result in</w:t>
            </w:r>
            <w:r w:rsidRPr="00175112">
              <w:rPr>
                <w:rFonts w:eastAsia="Times New Roman" w:cs="Arial"/>
                <w:color w:val="auto"/>
                <w:lang w:eastAsia="en-GB"/>
              </w:rPr>
              <w:t xml:space="preserve"> </w:t>
            </w:r>
            <w:r>
              <w:rPr>
                <w:rFonts w:eastAsia="Times New Roman" w:cs="Arial"/>
                <w:color w:val="auto"/>
                <w:lang w:eastAsia="en-GB"/>
              </w:rPr>
              <w:t xml:space="preserve">a decision such as </w:t>
            </w:r>
            <w:r w:rsidRPr="00604970">
              <w:rPr>
                <w:rFonts w:eastAsia="Times New Roman" w:cs="Arial"/>
                <w:color w:val="auto"/>
                <w:lang w:eastAsia="en-GB"/>
              </w:rPr>
              <w:t>to retain or put the sites up for sale. It should be noted that an option</w:t>
            </w:r>
            <w:r>
              <w:rPr>
                <w:rFonts w:eastAsia="Times New Roman" w:cs="Arial"/>
                <w:color w:val="auto"/>
                <w:lang w:eastAsia="en-GB"/>
              </w:rPr>
              <w:t xml:space="preserve"> to sell could contain the condition that the sites are to be retained as traveller sites.</w:t>
            </w:r>
          </w:p>
          <w:p w14:paraId="04EBF91C" w14:textId="77777777" w:rsidR="007821C7" w:rsidRPr="00742F28" w:rsidRDefault="007821C7" w:rsidP="00025E7B">
            <w:pPr>
              <w:autoSpaceDE/>
              <w:autoSpaceDN/>
              <w:adjustRightInd/>
              <w:spacing w:after="0"/>
              <w:jc w:val="left"/>
              <w:rPr>
                <w:color w:val="auto"/>
                <w:sz w:val="22"/>
              </w:rPr>
            </w:pPr>
          </w:p>
        </w:tc>
      </w:tr>
      <w:tr w:rsidR="007821C7" w:rsidRPr="00D13879" w14:paraId="66D5D1A3" w14:textId="77777777" w:rsidTr="00025E7B">
        <w:trPr>
          <w:trHeight w:val="1220"/>
        </w:trPr>
        <w:tc>
          <w:tcPr>
            <w:tcW w:w="2816" w:type="dxa"/>
            <w:gridSpan w:val="2"/>
          </w:tcPr>
          <w:p w14:paraId="4CCA0AD5"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A0FF16F" w14:textId="10ADF0E4" w:rsidR="00BF5C45" w:rsidRPr="0090759D" w:rsidRDefault="007821C7" w:rsidP="00BF5C45">
            <w:pPr>
              <w:autoSpaceDE/>
              <w:autoSpaceDN/>
              <w:adjustRightInd/>
              <w:spacing w:after="0"/>
              <w:jc w:val="left"/>
              <w:rPr>
                <w:color w:val="auto"/>
              </w:rPr>
            </w:pPr>
            <w:r w:rsidRPr="0090759D">
              <w:rPr>
                <w:color w:val="auto"/>
              </w:rPr>
              <w:t>Impact on Service Users (occupiers</w:t>
            </w:r>
            <w:r>
              <w:rPr>
                <w:color w:val="auto"/>
              </w:rPr>
              <w:t xml:space="preserve"> of the sites</w:t>
            </w:r>
            <w:r w:rsidRPr="0090759D">
              <w:rPr>
                <w:color w:val="auto"/>
              </w:rPr>
              <w:t>)</w:t>
            </w:r>
          </w:p>
          <w:p w14:paraId="4390ED8E" w14:textId="77777777" w:rsidR="007821C7" w:rsidRPr="0090759D" w:rsidRDefault="007821C7" w:rsidP="00025E7B">
            <w:pPr>
              <w:autoSpaceDE/>
              <w:autoSpaceDN/>
              <w:adjustRightInd/>
              <w:spacing w:after="0"/>
              <w:jc w:val="left"/>
              <w:rPr>
                <w:color w:val="auto"/>
              </w:rPr>
            </w:pPr>
            <w:r w:rsidRPr="0090759D">
              <w:rPr>
                <w:color w:val="auto"/>
              </w:rPr>
              <w:t>District Councils (including staff on site)</w:t>
            </w:r>
            <w:r>
              <w:rPr>
                <w:color w:val="auto"/>
              </w:rPr>
              <w:t xml:space="preserve"> who manage the running of the sites</w:t>
            </w:r>
          </w:p>
          <w:p w14:paraId="29F63ED9" w14:textId="77777777" w:rsidR="007821C7" w:rsidRPr="009E282E" w:rsidRDefault="007821C7" w:rsidP="00025E7B">
            <w:pPr>
              <w:autoSpaceDE/>
              <w:autoSpaceDN/>
              <w:adjustRightInd/>
              <w:spacing w:after="0"/>
              <w:jc w:val="left"/>
              <w:rPr>
                <w:color w:val="auto"/>
                <w:sz w:val="22"/>
              </w:rPr>
            </w:pPr>
            <w:r w:rsidRPr="0090759D">
              <w:rPr>
                <w:color w:val="auto"/>
              </w:rPr>
              <w:t>Other agencies</w:t>
            </w:r>
          </w:p>
        </w:tc>
      </w:tr>
      <w:tr w:rsidR="007821C7" w:rsidRPr="00D13879" w14:paraId="184B69E6" w14:textId="77777777" w:rsidTr="00025E7B">
        <w:trPr>
          <w:trHeight w:val="70"/>
        </w:trPr>
        <w:tc>
          <w:tcPr>
            <w:tcW w:w="2816" w:type="dxa"/>
            <w:gridSpan w:val="2"/>
          </w:tcPr>
          <w:p w14:paraId="33D84D02"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0C0F03B2" w14:textId="77777777" w:rsidR="007821C7" w:rsidRPr="0090759D" w:rsidRDefault="007821C7" w:rsidP="00025E7B">
            <w:pPr>
              <w:autoSpaceDE/>
              <w:autoSpaceDN/>
              <w:adjustRightInd/>
              <w:spacing w:after="0"/>
              <w:jc w:val="left"/>
              <w:rPr>
                <w:color w:val="auto"/>
              </w:rPr>
            </w:pPr>
            <w:r>
              <w:rPr>
                <w:color w:val="auto"/>
              </w:rPr>
              <w:t>An i</w:t>
            </w:r>
            <w:r w:rsidRPr="0090759D">
              <w:rPr>
                <w:color w:val="auto"/>
              </w:rPr>
              <w:t>nitial decision</w:t>
            </w:r>
            <w:r>
              <w:rPr>
                <w:color w:val="auto"/>
              </w:rPr>
              <w:t>, to undertake a consultation with the proposal to declare the sites surplus to LCC needs</w:t>
            </w:r>
            <w:r w:rsidRPr="0090759D">
              <w:rPr>
                <w:color w:val="auto"/>
              </w:rPr>
              <w:t>.</w:t>
            </w:r>
          </w:p>
          <w:p w14:paraId="370D7F75" w14:textId="77777777" w:rsidR="007821C7" w:rsidRDefault="007821C7" w:rsidP="00025E7B">
            <w:pPr>
              <w:autoSpaceDE/>
              <w:autoSpaceDN/>
              <w:adjustRightInd/>
              <w:spacing w:after="0"/>
              <w:jc w:val="left"/>
              <w:rPr>
                <w:color w:val="auto"/>
              </w:rPr>
            </w:pPr>
          </w:p>
          <w:p w14:paraId="1BDF8366" w14:textId="77777777" w:rsidR="007821C7" w:rsidRDefault="007821C7" w:rsidP="00025E7B">
            <w:pPr>
              <w:autoSpaceDE/>
              <w:autoSpaceDN/>
              <w:adjustRightInd/>
              <w:spacing w:after="0"/>
              <w:jc w:val="left"/>
              <w:rPr>
                <w:color w:val="auto"/>
              </w:rPr>
            </w:pPr>
            <w:r>
              <w:rPr>
                <w:color w:val="auto"/>
              </w:rPr>
              <w:t>Undertake a c</w:t>
            </w:r>
            <w:r w:rsidRPr="0090759D">
              <w:rPr>
                <w:color w:val="auto"/>
              </w:rPr>
              <w:t>onsultation exercise</w:t>
            </w:r>
            <w:r>
              <w:rPr>
                <w:color w:val="auto"/>
              </w:rPr>
              <w:t xml:space="preserve"> to determine options and views. </w:t>
            </w:r>
          </w:p>
          <w:p w14:paraId="68C09600" w14:textId="77777777" w:rsidR="007821C7" w:rsidRPr="0090759D" w:rsidRDefault="007821C7" w:rsidP="00025E7B">
            <w:pPr>
              <w:autoSpaceDE/>
              <w:autoSpaceDN/>
              <w:adjustRightInd/>
              <w:spacing w:after="0"/>
              <w:jc w:val="left"/>
              <w:rPr>
                <w:color w:val="auto"/>
              </w:rPr>
            </w:pPr>
          </w:p>
          <w:p w14:paraId="3F4775D0" w14:textId="77777777" w:rsidR="007821C7" w:rsidRDefault="007821C7" w:rsidP="00025E7B">
            <w:pPr>
              <w:autoSpaceDE/>
              <w:autoSpaceDN/>
              <w:adjustRightInd/>
              <w:spacing w:after="0"/>
              <w:jc w:val="left"/>
              <w:rPr>
                <w:color w:val="auto"/>
              </w:rPr>
            </w:pPr>
            <w:r>
              <w:rPr>
                <w:color w:val="auto"/>
              </w:rPr>
              <w:t xml:space="preserve">To </w:t>
            </w:r>
            <w:r w:rsidRPr="0090759D">
              <w:rPr>
                <w:color w:val="auto"/>
              </w:rPr>
              <w:t xml:space="preserve">Review </w:t>
            </w:r>
            <w:r>
              <w:rPr>
                <w:color w:val="auto"/>
              </w:rPr>
              <w:t xml:space="preserve">the </w:t>
            </w:r>
            <w:r w:rsidRPr="0090759D">
              <w:rPr>
                <w:color w:val="auto"/>
              </w:rPr>
              <w:t>findings, and options</w:t>
            </w:r>
            <w:r>
              <w:rPr>
                <w:color w:val="auto"/>
              </w:rPr>
              <w:t>, and make a recommendation on option/s to achieve the savings.</w:t>
            </w:r>
          </w:p>
          <w:p w14:paraId="337F710C" w14:textId="77777777" w:rsidR="007821C7" w:rsidRPr="0090759D" w:rsidRDefault="007821C7" w:rsidP="00025E7B">
            <w:pPr>
              <w:autoSpaceDE/>
              <w:autoSpaceDN/>
              <w:adjustRightInd/>
              <w:spacing w:after="0"/>
              <w:jc w:val="left"/>
              <w:rPr>
                <w:color w:val="auto"/>
              </w:rPr>
            </w:pPr>
          </w:p>
          <w:p w14:paraId="3B20B3F3" w14:textId="77777777" w:rsidR="007821C7" w:rsidRPr="0090759D" w:rsidRDefault="007821C7" w:rsidP="00025E7B">
            <w:pPr>
              <w:autoSpaceDE/>
              <w:autoSpaceDN/>
              <w:adjustRightInd/>
              <w:spacing w:after="0"/>
              <w:jc w:val="left"/>
              <w:rPr>
                <w:color w:val="auto"/>
              </w:rPr>
            </w:pPr>
            <w:r>
              <w:rPr>
                <w:color w:val="auto"/>
              </w:rPr>
              <w:t>A final d</w:t>
            </w:r>
            <w:r w:rsidRPr="0090759D">
              <w:rPr>
                <w:color w:val="auto"/>
              </w:rPr>
              <w:t>ecision on preferred option</w:t>
            </w:r>
            <w:r>
              <w:rPr>
                <w:color w:val="auto"/>
              </w:rPr>
              <w:t>, will be required</w:t>
            </w:r>
          </w:p>
          <w:p w14:paraId="70A43BE7" w14:textId="77777777" w:rsidR="007821C7" w:rsidRDefault="007821C7" w:rsidP="00025E7B">
            <w:pPr>
              <w:autoSpaceDE/>
              <w:autoSpaceDN/>
              <w:adjustRightInd/>
              <w:spacing w:after="0"/>
              <w:jc w:val="left"/>
              <w:rPr>
                <w:color w:val="auto"/>
              </w:rPr>
            </w:pPr>
          </w:p>
          <w:p w14:paraId="679B09D2" w14:textId="77777777" w:rsidR="007821C7" w:rsidRPr="0090759D" w:rsidRDefault="007821C7" w:rsidP="00025E7B">
            <w:pPr>
              <w:autoSpaceDE/>
              <w:autoSpaceDN/>
              <w:adjustRightInd/>
              <w:spacing w:after="0"/>
              <w:jc w:val="left"/>
              <w:rPr>
                <w:color w:val="auto"/>
              </w:rPr>
            </w:pPr>
            <w:r>
              <w:rPr>
                <w:color w:val="auto"/>
              </w:rPr>
              <w:t>Implement d</w:t>
            </w:r>
            <w:r w:rsidRPr="0090759D">
              <w:rPr>
                <w:color w:val="auto"/>
              </w:rPr>
              <w:t>ecision.</w:t>
            </w:r>
          </w:p>
          <w:p w14:paraId="41D4B5B3" w14:textId="77777777" w:rsidR="007821C7" w:rsidRPr="00544E39" w:rsidRDefault="007821C7" w:rsidP="00025E7B">
            <w:pPr>
              <w:pStyle w:val="ListParagraph"/>
              <w:autoSpaceDE/>
              <w:autoSpaceDN/>
              <w:adjustRightInd/>
              <w:spacing w:after="0"/>
              <w:jc w:val="left"/>
              <w:rPr>
                <w:color w:val="auto"/>
                <w:sz w:val="22"/>
              </w:rPr>
            </w:pPr>
          </w:p>
        </w:tc>
      </w:tr>
      <w:tr w:rsidR="007821C7" w:rsidRPr="00D13879" w14:paraId="04A93632" w14:textId="77777777" w:rsidTr="00025E7B">
        <w:trPr>
          <w:trHeight w:val="70"/>
        </w:trPr>
        <w:tc>
          <w:tcPr>
            <w:tcW w:w="2816" w:type="dxa"/>
            <w:gridSpan w:val="2"/>
          </w:tcPr>
          <w:p w14:paraId="202A562D" w14:textId="77777777" w:rsidR="007821C7" w:rsidRPr="00D13879" w:rsidRDefault="007821C7"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338C9FA" w14:textId="77777777" w:rsidR="007821C7" w:rsidRPr="0090759D" w:rsidRDefault="007821C7" w:rsidP="00025E7B">
            <w:pPr>
              <w:autoSpaceDE/>
              <w:autoSpaceDN/>
              <w:adjustRightInd/>
              <w:spacing w:after="0"/>
              <w:jc w:val="left"/>
              <w:rPr>
                <w:color w:val="auto"/>
              </w:rPr>
            </w:pPr>
            <w:r w:rsidRPr="0090759D">
              <w:rPr>
                <w:color w:val="auto"/>
              </w:rPr>
              <w:t>Yes</w:t>
            </w:r>
          </w:p>
        </w:tc>
      </w:tr>
      <w:tr w:rsidR="007821C7" w:rsidRPr="00D13879" w14:paraId="032838A0" w14:textId="77777777" w:rsidTr="00025E7B">
        <w:trPr>
          <w:trHeight w:val="1702"/>
        </w:trPr>
        <w:tc>
          <w:tcPr>
            <w:tcW w:w="2816" w:type="dxa"/>
            <w:gridSpan w:val="2"/>
          </w:tcPr>
          <w:p w14:paraId="6A90BC62" w14:textId="77777777" w:rsidR="007821C7" w:rsidRPr="00D13879" w:rsidRDefault="007821C7"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D97D97C" w14:textId="77777777" w:rsidR="007821C7" w:rsidRPr="0090759D" w:rsidRDefault="007821C7" w:rsidP="00025E7B">
            <w:pPr>
              <w:autoSpaceDE/>
              <w:autoSpaceDN/>
              <w:adjustRightInd/>
              <w:spacing w:after="0"/>
              <w:jc w:val="left"/>
              <w:rPr>
                <w:color w:val="auto"/>
              </w:rPr>
            </w:pPr>
            <w:r>
              <w:rPr>
                <w:color w:val="auto"/>
              </w:rPr>
              <w:t>The decision</w:t>
            </w:r>
            <w:r w:rsidRPr="0090759D">
              <w:rPr>
                <w:color w:val="auto"/>
              </w:rPr>
              <w:t xml:space="preserve"> to undertake this</w:t>
            </w:r>
            <w:r>
              <w:rPr>
                <w:color w:val="auto"/>
              </w:rPr>
              <w:t xml:space="preserve"> consultation</w:t>
            </w:r>
            <w:r w:rsidRPr="0090759D">
              <w:rPr>
                <w:color w:val="auto"/>
              </w:rPr>
              <w:t>, will start the process.</w:t>
            </w:r>
          </w:p>
          <w:p w14:paraId="557F5ABD" w14:textId="77777777" w:rsidR="007821C7" w:rsidRDefault="007821C7" w:rsidP="00025E7B">
            <w:pPr>
              <w:autoSpaceDE/>
              <w:autoSpaceDN/>
              <w:adjustRightInd/>
              <w:spacing w:after="0"/>
              <w:jc w:val="left"/>
              <w:rPr>
                <w:color w:val="auto"/>
              </w:rPr>
            </w:pPr>
            <w:r w:rsidRPr="0090759D">
              <w:rPr>
                <w:color w:val="auto"/>
              </w:rPr>
              <w:t xml:space="preserve">Options available are to be identified following consultation, but could include </w:t>
            </w:r>
            <w:r w:rsidRPr="00604970">
              <w:rPr>
                <w:color w:val="auto"/>
              </w:rPr>
              <w:t>sale.</w:t>
            </w:r>
          </w:p>
          <w:p w14:paraId="11C8E5B2" w14:textId="77777777" w:rsidR="007821C7" w:rsidRPr="0090759D" w:rsidRDefault="007821C7" w:rsidP="00025E7B">
            <w:pPr>
              <w:autoSpaceDE/>
              <w:autoSpaceDN/>
              <w:adjustRightInd/>
              <w:spacing w:after="0"/>
              <w:jc w:val="left"/>
              <w:rPr>
                <w:color w:val="auto"/>
              </w:rPr>
            </w:pPr>
            <w:r w:rsidRPr="0090759D">
              <w:rPr>
                <w:color w:val="auto"/>
              </w:rPr>
              <w:t>Potential legal challenges.</w:t>
            </w:r>
          </w:p>
          <w:p w14:paraId="632099C1" w14:textId="77777777" w:rsidR="007821C7" w:rsidRDefault="007821C7" w:rsidP="00025E7B">
            <w:pPr>
              <w:autoSpaceDE/>
              <w:autoSpaceDN/>
              <w:adjustRightInd/>
              <w:spacing w:after="0"/>
              <w:jc w:val="left"/>
              <w:rPr>
                <w:color w:val="auto"/>
              </w:rPr>
            </w:pPr>
            <w:r w:rsidRPr="0090759D">
              <w:rPr>
                <w:color w:val="auto"/>
              </w:rPr>
              <w:t>Community relations</w:t>
            </w:r>
          </w:p>
          <w:p w14:paraId="3D0BA791" w14:textId="77777777" w:rsidR="007821C7" w:rsidRPr="00742F28" w:rsidRDefault="007821C7" w:rsidP="00BF5C45">
            <w:pPr>
              <w:autoSpaceDE/>
              <w:autoSpaceDN/>
              <w:adjustRightInd/>
              <w:spacing w:after="0"/>
              <w:jc w:val="left"/>
              <w:rPr>
                <w:color w:val="auto"/>
                <w:sz w:val="22"/>
              </w:rPr>
            </w:pPr>
          </w:p>
        </w:tc>
      </w:tr>
      <w:tr w:rsidR="007821C7" w:rsidRPr="00D13879" w14:paraId="31F4DD87" w14:textId="77777777" w:rsidTr="00025E7B">
        <w:trPr>
          <w:trHeight w:val="558"/>
        </w:trPr>
        <w:tc>
          <w:tcPr>
            <w:tcW w:w="6540" w:type="dxa"/>
            <w:gridSpan w:val="6"/>
          </w:tcPr>
          <w:p w14:paraId="39110886" w14:textId="77777777" w:rsidR="007821C7" w:rsidRPr="00D13879" w:rsidRDefault="007821C7"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09EA10C"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5D80D193" w14:textId="2F9483AD" w:rsidR="00BF5C45" w:rsidRPr="00D13879" w:rsidRDefault="00BF5C45" w:rsidP="00025E7B">
            <w:pPr>
              <w:autoSpaceDE/>
              <w:autoSpaceDN/>
              <w:adjustRightInd/>
              <w:spacing w:after="0"/>
              <w:jc w:val="center"/>
              <w:rPr>
                <w:rFonts w:eastAsia="Times New Roman" w:cs="Arial"/>
                <w:color w:val="auto"/>
                <w:lang w:eastAsia="en-GB"/>
              </w:rPr>
            </w:pPr>
          </w:p>
        </w:tc>
      </w:tr>
    </w:tbl>
    <w:p w14:paraId="19E357D1" w14:textId="7377E2B3" w:rsidR="007821C7" w:rsidRPr="00D13879" w:rsidRDefault="007821C7" w:rsidP="007821C7">
      <w:pPr>
        <w:autoSpaceDE/>
        <w:autoSpaceDN/>
        <w:adjustRightInd/>
        <w:spacing w:after="0"/>
        <w:jc w:val="left"/>
        <w:rPr>
          <w:rFonts w:eastAsia="Times New Roman" w:cs="Arial"/>
          <w:color w:val="auto"/>
          <w:lang w:eastAsia="en-GB"/>
        </w:rPr>
      </w:pPr>
    </w:p>
    <w:p w14:paraId="35EFFB8A" w14:textId="77777777" w:rsidR="007821C7" w:rsidRDefault="007821C7" w:rsidP="00AA09FE">
      <w:pPr>
        <w:autoSpaceDE/>
        <w:autoSpaceDN/>
        <w:adjustRightInd/>
        <w:spacing w:after="0" w:line="276" w:lineRule="auto"/>
        <w:rPr>
          <w:rFonts w:eastAsiaTheme="minorHAnsi"/>
          <w:b/>
          <w:u w:val="single"/>
        </w:rPr>
      </w:pPr>
    </w:p>
    <w:p w14:paraId="780F7C49" w14:textId="77777777" w:rsidR="0038357F" w:rsidRDefault="0038357F" w:rsidP="00AA09FE">
      <w:pPr>
        <w:autoSpaceDE/>
        <w:autoSpaceDN/>
        <w:adjustRightInd/>
        <w:spacing w:after="0" w:line="276" w:lineRule="auto"/>
        <w:rPr>
          <w:rFonts w:eastAsiaTheme="minorHAnsi"/>
          <w:b/>
          <w:u w:val="single"/>
        </w:rPr>
      </w:pPr>
    </w:p>
    <w:p w14:paraId="051FE306" w14:textId="77777777" w:rsidR="0038357F" w:rsidRDefault="0038357F" w:rsidP="00AA09FE">
      <w:pPr>
        <w:autoSpaceDE/>
        <w:autoSpaceDN/>
        <w:adjustRightInd/>
        <w:spacing w:after="0" w:line="276" w:lineRule="auto"/>
        <w:rPr>
          <w:rFonts w:eastAsiaTheme="minorHAnsi"/>
          <w:b/>
          <w:u w:val="single"/>
        </w:rPr>
      </w:pPr>
    </w:p>
    <w:p w14:paraId="3355233D" w14:textId="77777777" w:rsidR="0038357F" w:rsidRDefault="0038357F" w:rsidP="00AA09FE">
      <w:pPr>
        <w:autoSpaceDE/>
        <w:autoSpaceDN/>
        <w:adjustRightInd/>
        <w:spacing w:after="0" w:line="276" w:lineRule="auto"/>
        <w:rPr>
          <w:rFonts w:eastAsiaTheme="minorHAnsi"/>
          <w:b/>
          <w:u w:val="single"/>
        </w:rPr>
      </w:pPr>
    </w:p>
    <w:p w14:paraId="6435AEA1" w14:textId="77777777" w:rsidR="0038357F" w:rsidRDefault="0038357F" w:rsidP="00AA09FE">
      <w:pPr>
        <w:autoSpaceDE/>
        <w:autoSpaceDN/>
        <w:adjustRightInd/>
        <w:spacing w:after="0" w:line="276" w:lineRule="auto"/>
        <w:rPr>
          <w:rFonts w:eastAsiaTheme="minorHAnsi"/>
          <w:b/>
          <w:u w:val="single"/>
        </w:rPr>
      </w:pPr>
    </w:p>
    <w:p w14:paraId="7A793DA9" w14:textId="77777777" w:rsidR="0038357F" w:rsidRDefault="0038357F" w:rsidP="00AA09FE">
      <w:pPr>
        <w:autoSpaceDE/>
        <w:autoSpaceDN/>
        <w:adjustRightInd/>
        <w:spacing w:after="0" w:line="276" w:lineRule="auto"/>
        <w:rPr>
          <w:rFonts w:eastAsiaTheme="minorHAnsi"/>
          <w:b/>
          <w:u w:val="single"/>
        </w:rPr>
      </w:pPr>
    </w:p>
    <w:p w14:paraId="183F812C" w14:textId="77777777" w:rsidR="0038357F" w:rsidRDefault="0038357F" w:rsidP="00AA09FE">
      <w:pPr>
        <w:autoSpaceDE/>
        <w:autoSpaceDN/>
        <w:adjustRightInd/>
        <w:spacing w:after="0" w:line="276" w:lineRule="auto"/>
        <w:rPr>
          <w:rFonts w:eastAsiaTheme="minorHAnsi"/>
          <w:b/>
          <w:u w:val="single"/>
        </w:rPr>
      </w:pPr>
    </w:p>
    <w:p w14:paraId="574B235D" w14:textId="77777777" w:rsidR="0038357F" w:rsidRDefault="0038357F" w:rsidP="00AA09FE">
      <w:pPr>
        <w:autoSpaceDE/>
        <w:autoSpaceDN/>
        <w:adjustRightInd/>
        <w:spacing w:after="0" w:line="276" w:lineRule="auto"/>
        <w:rPr>
          <w:rFonts w:eastAsiaTheme="minorHAnsi"/>
          <w:b/>
          <w:u w:val="single"/>
        </w:rPr>
      </w:pPr>
    </w:p>
    <w:p w14:paraId="78989154" w14:textId="77777777" w:rsidR="0038357F" w:rsidRDefault="0038357F" w:rsidP="00AA09FE">
      <w:pPr>
        <w:autoSpaceDE/>
        <w:autoSpaceDN/>
        <w:adjustRightInd/>
        <w:spacing w:after="0" w:line="276" w:lineRule="auto"/>
        <w:rPr>
          <w:rFonts w:eastAsiaTheme="minorHAnsi"/>
          <w:b/>
          <w:u w:val="single"/>
        </w:rPr>
      </w:pPr>
    </w:p>
    <w:p w14:paraId="100C4EF6" w14:textId="77777777" w:rsidR="0038357F" w:rsidRDefault="0038357F" w:rsidP="00AA09FE">
      <w:pPr>
        <w:autoSpaceDE/>
        <w:autoSpaceDN/>
        <w:adjustRightInd/>
        <w:spacing w:after="0" w:line="276" w:lineRule="auto"/>
        <w:rPr>
          <w:rFonts w:eastAsiaTheme="minorHAnsi"/>
          <w:b/>
          <w:u w:val="single"/>
        </w:rPr>
      </w:pPr>
    </w:p>
    <w:p w14:paraId="433DE831" w14:textId="77777777" w:rsidR="0038357F" w:rsidRDefault="0038357F" w:rsidP="00AA09FE">
      <w:pPr>
        <w:autoSpaceDE/>
        <w:autoSpaceDN/>
        <w:adjustRightInd/>
        <w:spacing w:after="0" w:line="276" w:lineRule="auto"/>
        <w:rPr>
          <w:rFonts w:eastAsiaTheme="minorHAnsi"/>
          <w:b/>
          <w:u w:val="single"/>
        </w:rPr>
      </w:pPr>
    </w:p>
    <w:p w14:paraId="39017BD0" w14:textId="77777777" w:rsidR="0038357F" w:rsidRDefault="0038357F" w:rsidP="00AA09FE">
      <w:pPr>
        <w:autoSpaceDE/>
        <w:autoSpaceDN/>
        <w:adjustRightInd/>
        <w:spacing w:after="0" w:line="276" w:lineRule="auto"/>
        <w:rPr>
          <w:rFonts w:eastAsiaTheme="minorHAnsi"/>
          <w:b/>
          <w:u w:val="single"/>
        </w:rPr>
      </w:pPr>
    </w:p>
    <w:p w14:paraId="08F7B681" w14:textId="77777777" w:rsidR="0038357F" w:rsidRDefault="0038357F" w:rsidP="00AA09FE">
      <w:pPr>
        <w:autoSpaceDE/>
        <w:autoSpaceDN/>
        <w:adjustRightInd/>
        <w:spacing w:after="0" w:line="276" w:lineRule="auto"/>
        <w:rPr>
          <w:rFonts w:eastAsiaTheme="minorHAnsi"/>
          <w:b/>
          <w:u w:val="single"/>
        </w:rPr>
      </w:pPr>
    </w:p>
    <w:p w14:paraId="22212179" w14:textId="77777777" w:rsidR="0038357F" w:rsidRDefault="0038357F" w:rsidP="00AA09FE">
      <w:pPr>
        <w:autoSpaceDE/>
        <w:autoSpaceDN/>
        <w:adjustRightInd/>
        <w:spacing w:after="0" w:line="276" w:lineRule="auto"/>
        <w:rPr>
          <w:rFonts w:eastAsiaTheme="minorHAnsi"/>
          <w:b/>
          <w:u w:val="single"/>
        </w:rPr>
      </w:pPr>
    </w:p>
    <w:p w14:paraId="6C0DD1AE" w14:textId="77777777" w:rsidR="0038357F" w:rsidRDefault="0038357F" w:rsidP="00AA09FE">
      <w:pPr>
        <w:autoSpaceDE/>
        <w:autoSpaceDN/>
        <w:adjustRightInd/>
        <w:spacing w:after="0" w:line="276" w:lineRule="auto"/>
        <w:rPr>
          <w:rFonts w:eastAsiaTheme="minorHAnsi"/>
          <w:b/>
          <w:u w:val="single"/>
        </w:rPr>
      </w:pPr>
    </w:p>
    <w:p w14:paraId="6931FF4A" w14:textId="77777777" w:rsidR="0038357F" w:rsidRDefault="0038357F" w:rsidP="00AA09FE">
      <w:pPr>
        <w:autoSpaceDE/>
        <w:autoSpaceDN/>
        <w:adjustRightInd/>
        <w:spacing w:after="0" w:line="276" w:lineRule="auto"/>
        <w:rPr>
          <w:rFonts w:eastAsiaTheme="minorHAnsi"/>
          <w:b/>
          <w:u w:val="single"/>
        </w:rPr>
      </w:pPr>
    </w:p>
    <w:p w14:paraId="3E1B961F" w14:textId="77777777" w:rsidR="0038357F" w:rsidRDefault="0038357F" w:rsidP="00AA09FE">
      <w:pPr>
        <w:autoSpaceDE/>
        <w:autoSpaceDN/>
        <w:adjustRightInd/>
        <w:spacing w:after="0" w:line="276" w:lineRule="auto"/>
        <w:rPr>
          <w:rFonts w:eastAsiaTheme="minorHAnsi"/>
          <w:b/>
          <w:u w:val="single"/>
        </w:rPr>
      </w:pPr>
    </w:p>
    <w:p w14:paraId="50951C14" w14:textId="77777777" w:rsidR="00B26237" w:rsidRDefault="00B26237" w:rsidP="00AA09FE">
      <w:pPr>
        <w:autoSpaceDE/>
        <w:autoSpaceDN/>
        <w:adjustRightInd/>
        <w:spacing w:after="0" w:line="276" w:lineRule="auto"/>
        <w:rPr>
          <w:rFonts w:eastAsiaTheme="minorHAnsi"/>
          <w:b/>
          <w:u w:val="single"/>
        </w:rPr>
      </w:pPr>
    </w:p>
    <w:p w14:paraId="4DEFED95" w14:textId="7A2CF967" w:rsidR="00AA09FE" w:rsidRPr="008B1AE8" w:rsidRDefault="008B1AE8" w:rsidP="00AA09FE">
      <w:pPr>
        <w:autoSpaceDE/>
        <w:autoSpaceDN/>
        <w:adjustRightInd/>
        <w:spacing w:after="0" w:line="276" w:lineRule="auto"/>
        <w:rPr>
          <w:rFonts w:cs="Times New Roman"/>
          <w:i/>
          <w:color w:val="0000FF"/>
          <w:sz w:val="22"/>
          <w:u w:val="single"/>
        </w:rPr>
      </w:pPr>
      <w:r w:rsidRPr="008B1AE8">
        <w:rPr>
          <w:rFonts w:eastAsiaTheme="minorHAnsi"/>
          <w:b/>
          <w:u w:val="single"/>
        </w:rPr>
        <w:lastRenderedPageBreak/>
        <w:t>Reference</w:t>
      </w:r>
      <w:r w:rsidR="00AA09FE" w:rsidRPr="008B1AE8">
        <w:rPr>
          <w:rFonts w:eastAsiaTheme="minorHAnsi"/>
          <w:b/>
          <w:u w:val="single"/>
        </w:rPr>
        <w:t xml:space="preserve"> – </w:t>
      </w:r>
      <w:r w:rsidR="00B1673A" w:rsidRPr="008B1AE8">
        <w:rPr>
          <w:rFonts w:eastAsiaTheme="minorHAnsi"/>
          <w:b/>
          <w:u w:val="single"/>
        </w:rPr>
        <w:t xml:space="preserve">SC514 </w:t>
      </w:r>
    </w:p>
    <w:p w14:paraId="087A56EE" w14:textId="77777777" w:rsidR="00AA09FE" w:rsidRPr="00D13879" w:rsidRDefault="00AA09FE" w:rsidP="00AA09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A09FE" w:rsidRPr="00D13879" w14:paraId="64E919A2" w14:textId="77777777" w:rsidTr="00025E7B">
        <w:tc>
          <w:tcPr>
            <w:tcW w:w="4531" w:type="dxa"/>
            <w:gridSpan w:val="4"/>
            <w:tcBorders>
              <w:right w:val="single" w:sz="4" w:space="0" w:color="auto"/>
            </w:tcBorders>
          </w:tcPr>
          <w:p w14:paraId="5865AE38" w14:textId="77777777" w:rsidR="00AA09FE" w:rsidRPr="00D13879" w:rsidRDefault="00AA09FE"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291BD8F" w14:textId="77777777" w:rsidR="00AA09FE" w:rsidRDefault="00676D5B" w:rsidP="00025E7B">
            <w:pPr>
              <w:autoSpaceDE/>
              <w:autoSpaceDN/>
              <w:adjustRightInd/>
              <w:spacing w:after="0"/>
              <w:jc w:val="left"/>
              <w:rPr>
                <w:rFonts w:eastAsia="Times New Roman" w:cs="Arial"/>
                <w:color w:val="auto"/>
                <w:lang w:eastAsia="en-GB"/>
              </w:rPr>
            </w:pPr>
            <w:r>
              <w:rPr>
                <w:rFonts w:eastAsia="Times New Roman" w:cs="Arial"/>
                <w:color w:val="auto"/>
                <w:lang w:eastAsia="en-GB"/>
              </w:rPr>
              <w:t>Older People Care Services</w:t>
            </w:r>
            <w:r w:rsidR="006A3117">
              <w:rPr>
                <w:rFonts w:eastAsia="Times New Roman" w:cs="Arial"/>
                <w:color w:val="auto"/>
                <w:lang w:eastAsia="en-GB"/>
              </w:rPr>
              <w:t xml:space="preserve"> – Day Services</w:t>
            </w:r>
          </w:p>
          <w:p w14:paraId="4FD9784E" w14:textId="77777777" w:rsidR="00AA755E" w:rsidRPr="00742F28" w:rsidRDefault="00AA755E" w:rsidP="00025E7B">
            <w:pPr>
              <w:autoSpaceDE/>
              <w:autoSpaceDN/>
              <w:adjustRightInd/>
              <w:spacing w:after="0"/>
              <w:jc w:val="left"/>
              <w:rPr>
                <w:rFonts w:eastAsia="Times New Roman" w:cs="Arial"/>
                <w:color w:val="auto"/>
                <w:lang w:eastAsia="en-GB"/>
              </w:rPr>
            </w:pPr>
          </w:p>
        </w:tc>
      </w:tr>
      <w:tr w:rsidR="00AA09FE" w:rsidRPr="00D13879" w14:paraId="4089575D" w14:textId="77777777" w:rsidTr="00025E7B">
        <w:trPr>
          <w:trHeight w:val="911"/>
        </w:trPr>
        <w:tc>
          <w:tcPr>
            <w:tcW w:w="4531" w:type="dxa"/>
            <w:gridSpan w:val="4"/>
            <w:tcBorders>
              <w:right w:val="single" w:sz="4" w:space="0" w:color="auto"/>
            </w:tcBorders>
          </w:tcPr>
          <w:p w14:paraId="5D8938C3" w14:textId="77777777" w:rsidR="00AA09FE" w:rsidRPr="00D13879" w:rsidRDefault="00AA09FE"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45373AB" w14:textId="72DCCE9E" w:rsidR="00AA09FE" w:rsidRPr="00742F28" w:rsidRDefault="00676D5B" w:rsidP="00687E1A">
            <w:pPr>
              <w:tabs>
                <w:tab w:val="center" w:pos="2205"/>
              </w:tabs>
              <w:autoSpaceDE/>
              <w:autoSpaceDN/>
              <w:adjustRightInd/>
              <w:spacing w:after="0"/>
              <w:jc w:val="left"/>
              <w:rPr>
                <w:rFonts w:eastAsia="Times New Roman" w:cs="Arial"/>
                <w:color w:val="auto"/>
                <w:lang w:eastAsia="en-GB"/>
              </w:rPr>
            </w:pPr>
            <w:r>
              <w:rPr>
                <w:rFonts w:eastAsia="Times New Roman" w:cs="Arial"/>
                <w:color w:val="auto"/>
                <w:lang w:eastAsia="en-GB"/>
              </w:rPr>
              <w:t>2019/20</w:t>
            </w:r>
            <w:r w:rsidR="00687E1A">
              <w:rPr>
                <w:rFonts w:eastAsia="Times New Roman" w:cs="Arial"/>
                <w:color w:val="auto"/>
                <w:lang w:eastAsia="en-GB"/>
              </w:rPr>
              <w:tab/>
            </w:r>
          </w:p>
        </w:tc>
      </w:tr>
      <w:tr w:rsidR="00F62070" w:rsidRPr="00D13879" w14:paraId="1D0C30F7" w14:textId="77777777" w:rsidTr="00025E7B">
        <w:tc>
          <w:tcPr>
            <w:tcW w:w="4531" w:type="dxa"/>
            <w:gridSpan w:val="4"/>
            <w:tcBorders>
              <w:right w:val="single" w:sz="4" w:space="0" w:color="auto"/>
            </w:tcBorders>
          </w:tcPr>
          <w:p w14:paraId="6FE96885"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685B9912" w14:textId="2A68E54C" w:rsidR="00F62070" w:rsidRPr="00B1673A" w:rsidRDefault="00F62070" w:rsidP="00F62070">
            <w:pPr>
              <w:autoSpaceDE/>
              <w:autoSpaceDN/>
              <w:adjustRightInd/>
              <w:spacing w:after="0"/>
              <w:jc w:val="left"/>
              <w:rPr>
                <w:rFonts w:eastAsia="Times New Roman" w:cs="Arial"/>
                <w:color w:val="auto"/>
                <w:lang w:eastAsia="en-GB"/>
              </w:rPr>
            </w:pPr>
            <w:r w:rsidRPr="00B1673A">
              <w:rPr>
                <w:color w:val="auto"/>
              </w:rPr>
              <w:t>£2.145m</w:t>
            </w:r>
          </w:p>
        </w:tc>
      </w:tr>
      <w:tr w:rsidR="00F62070" w:rsidRPr="00D13879" w14:paraId="1E71D4BF" w14:textId="77777777" w:rsidTr="00025E7B">
        <w:tc>
          <w:tcPr>
            <w:tcW w:w="4531" w:type="dxa"/>
            <w:gridSpan w:val="4"/>
            <w:tcBorders>
              <w:right w:val="single" w:sz="4" w:space="0" w:color="auto"/>
            </w:tcBorders>
          </w:tcPr>
          <w:p w14:paraId="77BF3D02"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7E94684A" w14:textId="211429BB" w:rsidR="00F62070" w:rsidRPr="00B1673A" w:rsidRDefault="00B1673A" w:rsidP="00F62070">
            <w:pPr>
              <w:autoSpaceDE/>
              <w:autoSpaceDN/>
              <w:adjustRightInd/>
              <w:spacing w:after="0"/>
              <w:jc w:val="left"/>
              <w:rPr>
                <w:rFonts w:eastAsia="Times New Roman" w:cs="Arial"/>
                <w:color w:val="auto"/>
                <w:lang w:eastAsia="en-GB"/>
              </w:rPr>
            </w:pPr>
            <w:r>
              <w:rPr>
                <w:color w:val="auto"/>
              </w:rPr>
              <w:t>£</w:t>
            </w:r>
            <w:r w:rsidR="00F62070" w:rsidRPr="00B1673A">
              <w:rPr>
                <w:color w:val="auto"/>
              </w:rPr>
              <w:t>2.577m</w:t>
            </w:r>
          </w:p>
        </w:tc>
      </w:tr>
      <w:tr w:rsidR="00F62070" w:rsidRPr="00D13879" w14:paraId="72F4F4F0" w14:textId="77777777" w:rsidTr="00025E7B">
        <w:tc>
          <w:tcPr>
            <w:tcW w:w="4531" w:type="dxa"/>
            <w:gridSpan w:val="4"/>
            <w:tcBorders>
              <w:right w:val="single" w:sz="4" w:space="0" w:color="auto"/>
            </w:tcBorders>
          </w:tcPr>
          <w:p w14:paraId="0FFB7297"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auto"/>
              <w:right w:val="single" w:sz="8" w:space="0" w:color="auto"/>
            </w:tcBorders>
          </w:tcPr>
          <w:p w14:paraId="3C67BE1B" w14:textId="7AFA7FD3" w:rsidR="00F62070" w:rsidRPr="00B1673A" w:rsidRDefault="00B1673A" w:rsidP="00F62070">
            <w:pPr>
              <w:autoSpaceDE/>
              <w:autoSpaceDN/>
              <w:adjustRightInd/>
              <w:spacing w:after="0"/>
              <w:jc w:val="left"/>
              <w:rPr>
                <w:rFonts w:eastAsia="Times New Roman" w:cs="Arial"/>
                <w:color w:val="auto"/>
                <w:lang w:eastAsia="en-GB"/>
              </w:rPr>
            </w:pPr>
            <w:r>
              <w:rPr>
                <w:color w:val="auto"/>
              </w:rPr>
              <w:t>£</w:t>
            </w:r>
            <w:r w:rsidR="00F62070" w:rsidRPr="00B1673A">
              <w:rPr>
                <w:color w:val="auto"/>
              </w:rPr>
              <w:t>0.432m</w:t>
            </w:r>
          </w:p>
        </w:tc>
      </w:tr>
      <w:tr w:rsidR="00F62070" w:rsidRPr="00D13879" w14:paraId="63106ACD" w14:textId="77777777" w:rsidTr="00025E7B">
        <w:trPr>
          <w:trHeight w:val="428"/>
        </w:trPr>
        <w:tc>
          <w:tcPr>
            <w:tcW w:w="9158" w:type="dxa"/>
            <w:gridSpan w:val="8"/>
          </w:tcPr>
          <w:p w14:paraId="3A6580F1" w14:textId="3FC26F6A" w:rsidR="00F62070" w:rsidRPr="008B1AE8" w:rsidRDefault="00F62070" w:rsidP="00F62070">
            <w:pPr>
              <w:autoSpaceDE/>
              <w:autoSpaceDN/>
              <w:adjustRightInd/>
              <w:spacing w:after="0"/>
              <w:jc w:val="left"/>
              <w:rPr>
                <w:rFonts w:eastAsia="Times New Roman" w:cs="Arial"/>
                <w:b/>
                <w:i/>
                <w:color w:val="auto"/>
                <w:lang w:eastAsia="en-GB"/>
              </w:rPr>
            </w:pPr>
            <w:r w:rsidRPr="008B1AE8">
              <w:rPr>
                <w:rFonts w:eastAsia="Times New Roman" w:cs="Arial"/>
                <w:i/>
                <w:color w:val="auto"/>
                <w:lang w:eastAsia="en-GB"/>
              </w:rPr>
              <w:t>*This budget represents the day service of older people in-house service only</w:t>
            </w:r>
          </w:p>
        </w:tc>
      </w:tr>
      <w:tr w:rsidR="00F62070" w:rsidRPr="00D13879" w14:paraId="6F4DA0C1" w14:textId="77777777" w:rsidTr="00025E7B">
        <w:tc>
          <w:tcPr>
            <w:tcW w:w="9158" w:type="dxa"/>
            <w:gridSpan w:val="8"/>
          </w:tcPr>
          <w:p w14:paraId="07DE1EBB" w14:textId="77777777" w:rsidR="00F62070" w:rsidRPr="00AA09FE" w:rsidRDefault="00F62070" w:rsidP="00F62070">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62070" w:rsidRPr="00D13879" w14:paraId="40EF6C48" w14:textId="77777777" w:rsidTr="00025E7B">
        <w:trPr>
          <w:trHeight w:val="90"/>
        </w:trPr>
        <w:tc>
          <w:tcPr>
            <w:tcW w:w="1831" w:type="dxa"/>
          </w:tcPr>
          <w:p w14:paraId="101D0E7E"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5C1AD59"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224044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AC5D71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2D85988"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79260A47" w14:textId="77777777" w:rsidTr="00025E7B">
        <w:trPr>
          <w:trHeight w:val="90"/>
        </w:trPr>
        <w:tc>
          <w:tcPr>
            <w:tcW w:w="1831" w:type="dxa"/>
          </w:tcPr>
          <w:p w14:paraId="3C19D0A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565DCD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D55BCC"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2F967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7AB7EA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62070" w:rsidRPr="00D13879" w14:paraId="180CC045" w14:textId="77777777" w:rsidTr="00025E7B">
        <w:trPr>
          <w:trHeight w:val="90"/>
        </w:trPr>
        <w:tc>
          <w:tcPr>
            <w:tcW w:w="1831" w:type="dxa"/>
          </w:tcPr>
          <w:p w14:paraId="4365488B" w14:textId="3B04930C"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w:t>
            </w:r>
            <w:r w:rsidR="00FB420E">
              <w:rPr>
                <w:rFonts w:eastAsia="Times New Roman" w:cs="Arial"/>
                <w:color w:val="auto"/>
                <w:lang w:eastAsia="en-GB"/>
              </w:rPr>
              <w:t>40</w:t>
            </w:r>
          </w:p>
        </w:tc>
        <w:tc>
          <w:tcPr>
            <w:tcW w:w="1832" w:type="dxa"/>
            <w:gridSpan w:val="2"/>
          </w:tcPr>
          <w:p w14:paraId="1F9CD4FD" w14:textId="7D718E7E" w:rsidR="00F62070" w:rsidRPr="00742F28" w:rsidRDefault="00FB420E"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-0.039</w:t>
            </w:r>
          </w:p>
        </w:tc>
        <w:tc>
          <w:tcPr>
            <w:tcW w:w="1831" w:type="dxa"/>
            <w:gridSpan w:val="2"/>
          </w:tcPr>
          <w:p w14:paraId="5EA3B53E" w14:textId="1019D17C"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1673A">
              <w:rPr>
                <w:rFonts w:eastAsia="Times New Roman" w:cs="Arial"/>
                <w:color w:val="auto"/>
                <w:lang w:eastAsia="en-GB"/>
              </w:rPr>
              <w:t>.000</w:t>
            </w:r>
          </w:p>
        </w:tc>
        <w:tc>
          <w:tcPr>
            <w:tcW w:w="1832" w:type="dxa"/>
            <w:gridSpan w:val="2"/>
          </w:tcPr>
          <w:p w14:paraId="496CE25D" w14:textId="4986402A"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B1673A">
              <w:rPr>
                <w:rFonts w:eastAsia="Times New Roman" w:cs="Arial"/>
                <w:color w:val="auto"/>
                <w:lang w:eastAsia="en-GB"/>
              </w:rPr>
              <w:t>.000</w:t>
            </w:r>
          </w:p>
        </w:tc>
        <w:tc>
          <w:tcPr>
            <w:tcW w:w="1832" w:type="dxa"/>
          </w:tcPr>
          <w:p w14:paraId="7134F7A1" w14:textId="42834E21" w:rsidR="00F62070" w:rsidRPr="00742F28" w:rsidRDefault="00F62070"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-0.079</w:t>
            </w:r>
          </w:p>
        </w:tc>
      </w:tr>
      <w:tr w:rsidR="00F62070" w:rsidRPr="00D13879" w14:paraId="6B8533BB"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C38D662" w14:textId="77777777" w:rsidR="00F62070" w:rsidRPr="00D13879" w:rsidRDefault="00F62070" w:rsidP="00F62070">
            <w:pPr>
              <w:tabs>
                <w:tab w:val="left" w:pos="1395"/>
              </w:tabs>
              <w:autoSpaceDE/>
              <w:autoSpaceDN/>
              <w:adjustRightInd/>
              <w:spacing w:after="0" w:line="256" w:lineRule="auto"/>
              <w:jc w:val="left"/>
              <w:rPr>
                <w:rFonts w:eastAsia="Times New Roman" w:cs="Arial"/>
                <w:b/>
                <w:color w:val="auto"/>
              </w:rPr>
            </w:pPr>
          </w:p>
        </w:tc>
      </w:tr>
      <w:tr w:rsidR="00F62070" w:rsidRPr="00D13879" w14:paraId="5F30486D"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01E8DBC" w14:textId="77777777" w:rsidR="00F62070" w:rsidRPr="00AA09FE" w:rsidRDefault="00F62070" w:rsidP="00F62070">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62070" w:rsidRPr="00D13879" w14:paraId="4277F8B9" w14:textId="77777777" w:rsidTr="00025E7B">
        <w:trPr>
          <w:trHeight w:val="90"/>
        </w:trPr>
        <w:tc>
          <w:tcPr>
            <w:tcW w:w="1831" w:type="dxa"/>
          </w:tcPr>
          <w:p w14:paraId="5A57636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58E20AA"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888125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733913B"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575C2D"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0A7B994E" w14:textId="77777777" w:rsidTr="00025E7B">
        <w:trPr>
          <w:trHeight w:val="90"/>
        </w:trPr>
        <w:tc>
          <w:tcPr>
            <w:tcW w:w="1831" w:type="dxa"/>
          </w:tcPr>
          <w:p w14:paraId="0F8DAAE6" w14:textId="3E5854FD"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8E1FD4A" w14:textId="0DB706C7"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0BEE184" w14:textId="418BB844"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5DE526E" w14:textId="2828D67B"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D0D18C2" w14:textId="41B8F4FD"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62070" w:rsidRPr="00D13879" w14:paraId="34388F8C" w14:textId="77777777" w:rsidTr="00025E7B">
        <w:trPr>
          <w:trHeight w:val="90"/>
        </w:trPr>
        <w:tc>
          <w:tcPr>
            <w:tcW w:w="9158" w:type="dxa"/>
            <w:gridSpan w:val="8"/>
          </w:tcPr>
          <w:p w14:paraId="42B4FC1C" w14:textId="77777777" w:rsidR="00F62070" w:rsidRDefault="00F62070" w:rsidP="00F62070">
            <w:pPr>
              <w:tabs>
                <w:tab w:val="left" w:pos="1395"/>
              </w:tabs>
              <w:autoSpaceDE/>
              <w:autoSpaceDN/>
              <w:adjustRightInd/>
              <w:spacing w:after="0"/>
              <w:jc w:val="left"/>
              <w:rPr>
                <w:rFonts w:eastAsia="Times New Roman" w:cs="Arial"/>
                <w:b/>
                <w:color w:val="auto"/>
                <w:lang w:eastAsia="en-GB"/>
              </w:rPr>
            </w:pPr>
          </w:p>
        </w:tc>
      </w:tr>
      <w:tr w:rsidR="00F62070" w:rsidRPr="00D13879" w14:paraId="6AA66095" w14:textId="77777777" w:rsidTr="00025E7B">
        <w:trPr>
          <w:trHeight w:val="90"/>
        </w:trPr>
        <w:tc>
          <w:tcPr>
            <w:tcW w:w="9158" w:type="dxa"/>
            <w:gridSpan w:val="8"/>
          </w:tcPr>
          <w:p w14:paraId="78E7AB5F" w14:textId="77777777" w:rsidR="00F62070" w:rsidRPr="00084E3F" w:rsidRDefault="00F62070" w:rsidP="00F62070">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62070" w:rsidRPr="00D13879" w14:paraId="7AEE7727" w14:textId="77777777" w:rsidTr="00025E7B">
        <w:trPr>
          <w:trHeight w:val="90"/>
        </w:trPr>
        <w:tc>
          <w:tcPr>
            <w:tcW w:w="1831" w:type="dxa"/>
          </w:tcPr>
          <w:p w14:paraId="0BD424C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928D73"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5495B5A"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A427F16"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123E57"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62070" w:rsidRPr="00D13879" w14:paraId="16478DB3" w14:textId="77777777" w:rsidTr="00025E7B">
        <w:trPr>
          <w:trHeight w:val="90"/>
        </w:trPr>
        <w:tc>
          <w:tcPr>
            <w:tcW w:w="1831" w:type="dxa"/>
          </w:tcPr>
          <w:p w14:paraId="295E1492"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947F331"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8496395"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27E4197"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0A71E70" w14:textId="77777777" w:rsidR="00F62070" w:rsidRPr="00D13879" w:rsidRDefault="00F62070" w:rsidP="00F62070">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62070" w:rsidRPr="00D13879" w14:paraId="2677D817" w14:textId="77777777" w:rsidTr="00025E7B">
        <w:trPr>
          <w:trHeight w:val="90"/>
        </w:trPr>
        <w:tc>
          <w:tcPr>
            <w:tcW w:w="1831" w:type="dxa"/>
          </w:tcPr>
          <w:p w14:paraId="5213CBCA" w14:textId="6F9B729C"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C7DF453" w14:textId="4EC08F9F"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712FC3A" w14:textId="4C52A8D8"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63225F" w14:textId="1A243765"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2A8688" w14:textId="7A6DD7C2" w:rsidR="00F62070" w:rsidRPr="00742F28" w:rsidRDefault="00B1673A" w:rsidP="00F62070">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62070" w:rsidRPr="00D13879" w14:paraId="2D327961" w14:textId="77777777" w:rsidTr="00025E7B">
        <w:trPr>
          <w:trHeight w:val="70"/>
        </w:trPr>
        <w:tc>
          <w:tcPr>
            <w:tcW w:w="9158" w:type="dxa"/>
            <w:gridSpan w:val="8"/>
          </w:tcPr>
          <w:p w14:paraId="5EA9A52C" w14:textId="77777777" w:rsidR="00F62070" w:rsidRPr="00D13879" w:rsidRDefault="00F62070" w:rsidP="00F62070">
            <w:pPr>
              <w:autoSpaceDE/>
              <w:autoSpaceDN/>
              <w:adjustRightInd/>
              <w:spacing w:after="0"/>
              <w:rPr>
                <w:rFonts w:eastAsia="Times New Roman" w:cs="Arial"/>
                <w:color w:val="auto"/>
                <w:lang w:eastAsia="en-GB"/>
              </w:rPr>
            </w:pPr>
          </w:p>
        </w:tc>
      </w:tr>
      <w:tr w:rsidR="00F62070" w:rsidRPr="00D13879" w14:paraId="143B1130" w14:textId="77777777" w:rsidTr="00025E7B">
        <w:trPr>
          <w:trHeight w:val="70"/>
        </w:trPr>
        <w:tc>
          <w:tcPr>
            <w:tcW w:w="2816" w:type="dxa"/>
            <w:gridSpan w:val="2"/>
          </w:tcPr>
          <w:p w14:paraId="04674367" w14:textId="77777777" w:rsidR="00F62070" w:rsidRPr="00CD5B00" w:rsidRDefault="00F62070" w:rsidP="00F62070">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8916CA3" w14:textId="27B0233E" w:rsidR="00F62070" w:rsidRPr="008B1AE8" w:rsidRDefault="00F62070" w:rsidP="008B1AE8">
            <w:pPr>
              <w:autoSpaceDE/>
              <w:autoSpaceDN/>
              <w:adjustRightInd/>
              <w:spacing w:after="0"/>
              <w:rPr>
                <w:color w:val="auto"/>
              </w:rPr>
            </w:pPr>
            <w:r w:rsidRPr="008B1AE8">
              <w:rPr>
                <w:color w:val="auto"/>
              </w:rPr>
              <w:t>To equalise the charges levied on individuals for attending the county council's own older people's day services (and associated transport costs) so that self-funders pay the same rate that statutory agencies pay for the places they commission.</w:t>
            </w:r>
          </w:p>
          <w:p w14:paraId="4E014EC1" w14:textId="77777777" w:rsidR="00F62070" w:rsidRPr="008B1AE8" w:rsidRDefault="00F62070" w:rsidP="008B1AE8">
            <w:pPr>
              <w:autoSpaceDE/>
              <w:autoSpaceDN/>
              <w:adjustRightInd/>
              <w:spacing w:after="0"/>
              <w:rPr>
                <w:color w:val="auto"/>
              </w:rPr>
            </w:pPr>
          </w:p>
          <w:p w14:paraId="23371C08" w14:textId="1BEF7751" w:rsidR="00F62070" w:rsidRPr="008B1AE8" w:rsidRDefault="00F62070" w:rsidP="008B1AE8">
            <w:pPr>
              <w:autoSpaceDE/>
              <w:autoSpaceDN/>
              <w:adjustRightInd/>
              <w:spacing w:after="0"/>
              <w:rPr>
                <w:color w:val="auto"/>
              </w:rPr>
            </w:pPr>
          </w:p>
        </w:tc>
      </w:tr>
      <w:tr w:rsidR="00F62070" w:rsidRPr="00D13879" w14:paraId="507A8E4A" w14:textId="77777777" w:rsidTr="00025E7B">
        <w:trPr>
          <w:trHeight w:val="1220"/>
        </w:trPr>
        <w:tc>
          <w:tcPr>
            <w:tcW w:w="2816" w:type="dxa"/>
            <w:gridSpan w:val="2"/>
          </w:tcPr>
          <w:p w14:paraId="390F0D58"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2B8380F" w14:textId="77777777" w:rsidR="00DC7343" w:rsidRPr="008B1AE8" w:rsidRDefault="00F62070" w:rsidP="008B1AE8">
            <w:pPr>
              <w:autoSpaceDE/>
              <w:autoSpaceDN/>
              <w:adjustRightInd/>
              <w:spacing w:after="0"/>
              <w:rPr>
                <w:color w:val="auto"/>
              </w:rPr>
            </w:pPr>
            <w:r w:rsidRPr="008B1AE8">
              <w:rPr>
                <w:color w:val="auto"/>
              </w:rPr>
              <w:t>Charges to self-funders will increase by 15% which is a significant above inflation increase</w:t>
            </w:r>
            <w:r w:rsidR="00DC7343" w:rsidRPr="008B1AE8">
              <w:rPr>
                <w:color w:val="auto"/>
              </w:rPr>
              <w:t>.</w:t>
            </w:r>
          </w:p>
          <w:p w14:paraId="22A0421E" w14:textId="77777777" w:rsidR="00DC7343" w:rsidRPr="008B1AE8" w:rsidRDefault="00DC7343" w:rsidP="008B1AE8">
            <w:pPr>
              <w:autoSpaceDE/>
              <w:autoSpaceDN/>
              <w:adjustRightInd/>
              <w:spacing w:after="0"/>
              <w:rPr>
                <w:color w:val="auto"/>
              </w:rPr>
            </w:pPr>
          </w:p>
          <w:p w14:paraId="117FB792" w14:textId="69FD6938" w:rsidR="00F62070" w:rsidRPr="008B1AE8" w:rsidRDefault="00DC7343" w:rsidP="008B1AE8">
            <w:pPr>
              <w:autoSpaceDE/>
              <w:autoSpaceDN/>
              <w:adjustRightInd/>
              <w:spacing w:after="0"/>
              <w:rPr>
                <w:color w:val="auto"/>
              </w:rPr>
            </w:pPr>
            <w:r w:rsidRPr="008B1AE8">
              <w:rPr>
                <w:color w:val="auto"/>
              </w:rPr>
              <w:t>A</w:t>
            </w:r>
            <w:r w:rsidR="00F62070" w:rsidRPr="008B1AE8">
              <w:rPr>
                <w:color w:val="auto"/>
              </w:rPr>
              <w:t>pproximately 300 older people</w:t>
            </w:r>
            <w:r w:rsidRPr="008B1AE8">
              <w:rPr>
                <w:color w:val="auto"/>
              </w:rPr>
              <w:t xml:space="preserve"> who self-</w:t>
            </w:r>
            <w:r w:rsidR="00CA3B1A" w:rsidRPr="008B1AE8">
              <w:rPr>
                <w:color w:val="auto"/>
              </w:rPr>
              <w:t>fund use</w:t>
            </w:r>
            <w:r w:rsidRPr="008B1AE8">
              <w:rPr>
                <w:color w:val="auto"/>
              </w:rPr>
              <w:t xml:space="preserve"> the services in any given quarter</w:t>
            </w:r>
            <w:r w:rsidR="00CA3B1A">
              <w:rPr>
                <w:color w:val="auto"/>
              </w:rPr>
              <w:t>.</w:t>
            </w:r>
          </w:p>
          <w:p w14:paraId="6BB22445" w14:textId="77777777" w:rsidR="00F62070" w:rsidRPr="008B1AE8" w:rsidRDefault="00F62070" w:rsidP="008B1AE8">
            <w:pPr>
              <w:autoSpaceDE/>
              <w:autoSpaceDN/>
              <w:adjustRightInd/>
              <w:spacing w:after="0"/>
              <w:rPr>
                <w:color w:val="auto"/>
              </w:rPr>
            </w:pPr>
          </w:p>
          <w:p w14:paraId="2C2648CE" w14:textId="77777777" w:rsidR="00F62070" w:rsidRPr="008B1AE8" w:rsidRDefault="00F62070" w:rsidP="008B1AE8">
            <w:pPr>
              <w:autoSpaceDE/>
              <w:autoSpaceDN/>
              <w:adjustRightInd/>
              <w:spacing w:after="0"/>
              <w:rPr>
                <w:color w:val="auto"/>
              </w:rPr>
            </w:pPr>
            <w:r w:rsidRPr="008B1AE8">
              <w:rPr>
                <w:color w:val="auto"/>
              </w:rPr>
              <w:t>This will increase the income for the service and better reflect the true cost of running day services.</w:t>
            </w:r>
          </w:p>
          <w:p w14:paraId="53C3C34D" w14:textId="77777777" w:rsidR="00F62070" w:rsidRPr="008B1AE8" w:rsidRDefault="00F62070" w:rsidP="008B1AE8">
            <w:pPr>
              <w:autoSpaceDE/>
              <w:autoSpaceDN/>
              <w:adjustRightInd/>
              <w:spacing w:after="0"/>
              <w:rPr>
                <w:color w:val="auto"/>
              </w:rPr>
            </w:pPr>
          </w:p>
          <w:p w14:paraId="18285138" w14:textId="0FEA0635" w:rsidR="00F62070" w:rsidRPr="008B1AE8" w:rsidRDefault="00F62070" w:rsidP="008B1AE8">
            <w:pPr>
              <w:autoSpaceDE/>
              <w:autoSpaceDN/>
              <w:adjustRightInd/>
              <w:spacing w:after="0"/>
              <w:rPr>
                <w:color w:val="auto"/>
              </w:rPr>
            </w:pPr>
            <w:r w:rsidRPr="008B1AE8">
              <w:rPr>
                <w:color w:val="auto"/>
              </w:rPr>
              <w:t xml:space="preserve">Some changes to </w:t>
            </w:r>
            <w:r w:rsidR="006F300A">
              <w:rPr>
                <w:color w:val="auto"/>
              </w:rPr>
              <w:t>internal finance</w:t>
            </w:r>
            <w:r w:rsidRPr="008B1AE8">
              <w:rPr>
                <w:color w:val="auto"/>
              </w:rPr>
              <w:t xml:space="preserve"> systems </w:t>
            </w:r>
            <w:r w:rsidR="00272531" w:rsidRPr="008B1AE8">
              <w:rPr>
                <w:color w:val="auto"/>
              </w:rPr>
              <w:t>may</w:t>
            </w:r>
            <w:r w:rsidRPr="008B1AE8">
              <w:rPr>
                <w:color w:val="auto"/>
              </w:rPr>
              <w:t xml:space="preserve"> be needed</w:t>
            </w:r>
            <w:r w:rsidR="00CA3B1A">
              <w:rPr>
                <w:color w:val="auto"/>
              </w:rPr>
              <w:t>.</w:t>
            </w:r>
          </w:p>
          <w:p w14:paraId="5DC08890" w14:textId="77777777" w:rsidR="00F62070" w:rsidRPr="008B1AE8" w:rsidRDefault="00F62070" w:rsidP="008B1AE8">
            <w:pPr>
              <w:autoSpaceDE/>
              <w:autoSpaceDN/>
              <w:adjustRightInd/>
              <w:spacing w:after="0"/>
              <w:rPr>
                <w:color w:val="auto"/>
              </w:rPr>
            </w:pPr>
          </w:p>
          <w:p w14:paraId="01FC2640" w14:textId="77777777" w:rsidR="00F62070" w:rsidRPr="008B1AE8" w:rsidRDefault="00F62070" w:rsidP="008B1AE8">
            <w:pPr>
              <w:autoSpaceDE/>
              <w:autoSpaceDN/>
              <w:adjustRightInd/>
              <w:spacing w:after="0"/>
              <w:rPr>
                <w:color w:val="auto"/>
              </w:rPr>
            </w:pPr>
            <w:r w:rsidRPr="008B1AE8">
              <w:rPr>
                <w:color w:val="auto"/>
              </w:rPr>
              <w:t>Communications with those likely to be affected will need to be clear and timely.</w:t>
            </w:r>
          </w:p>
          <w:p w14:paraId="3E43F77F" w14:textId="6D2DE471" w:rsidR="00F62070" w:rsidRPr="008B1AE8" w:rsidRDefault="00F62070" w:rsidP="008B1AE8">
            <w:pPr>
              <w:autoSpaceDE/>
              <w:autoSpaceDN/>
              <w:adjustRightInd/>
              <w:spacing w:after="0"/>
              <w:rPr>
                <w:color w:val="auto"/>
              </w:rPr>
            </w:pPr>
          </w:p>
        </w:tc>
      </w:tr>
      <w:tr w:rsidR="00F62070" w:rsidRPr="00D13879" w14:paraId="290ED62C" w14:textId="77777777" w:rsidTr="00025E7B">
        <w:trPr>
          <w:trHeight w:val="70"/>
        </w:trPr>
        <w:tc>
          <w:tcPr>
            <w:tcW w:w="2816" w:type="dxa"/>
            <w:gridSpan w:val="2"/>
          </w:tcPr>
          <w:p w14:paraId="08B18DD8" w14:textId="404B44EE"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E9B4C98" w14:textId="14A1A5BC" w:rsidR="00F62070" w:rsidRPr="008B1AE8" w:rsidRDefault="00F62070" w:rsidP="008B1AE8">
            <w:pPr>
              <w:autoSpaceDE/>
              <w:autoSpaceDN/>
              <w:adjustRightInd/>
              <w:spacing w:after="0"/>
              <w:rPr>
                <w:color w:val="auto"/>
              </w:rPr>
            </w:pPr>
            <w:r w:rsidRPr="008B1AE8">
              <w:rPr>
                <w:color w:val="auto"/>
              </w:rPr>
              <w:t xml:space="preserve">This will need consultation and communication with all affected people who currently use the service or are considering doing so before April 2019 so they can </w:t>
            </w:r>
            <w:r w:rsidRPr="008B1AE8">
              <w:rPr>
                <w:color w:val="auto"/>
              </w:rPr>
              <w:lastRenderedPageBreak/>
              <w:t>express their views and make alternative arrangements if they so wish.</w:t>
            </w:r>
          </w:p>
          <w:p w14:paraId="46D634BE" w14:textId="77777777" w:rsidR="00F62070" w:rsidRPr="008B1AE8" w:rsidRDefault="00F62070" w:rsidP="008B1AE8">
            <w:pPr>
              <w:autoSpaceDE/>
              <w:autoSpaceDN/>
              <w:adjustRightInd/>
              <w:spacing w:after="0"/>
              <w:rPr>
                <w:color w:val="auto"/>
              </w:rPr>
            </w:pPr>
          </w:p>
          <w:p w14:paraId="22B2287A" w14:textId="1FFCCD69" w:rsidR="00F62070" w:rsidRPr="008B1AE8" w:rsidRDefault="00F62070" w:rsidP="008B1AE8">
            <w:pPr>
              <w:autoSpaceDE/>
              <w:autoSpaceDN/>
              <w:adjustRightInd/>
              <w:spacing w:after="0"/>
              <w:rPr>
                <w:color w:val="auto"/>
              </w:rPr>
            </w:pPr>
            <w:r w:rsidRPr="008B1AE8">
              <w:rPr>
                <w:color w:val="auto"/>
              </w:rPr>
              <w:t>System changes</w:t>
            </w:r>
            <w:r w:rsidR="00CA3B1A">
              <w:rPr>
                <w:color w:val="auto"/>
              </w:rPr>
              <w:t>.</w:t>
            </w:r>
          </w:p>
          <w:p w14:paraId="27C7A6CA" w14:textId="77777777" w:rsidR="00F62070" w:rsidRPr="008B1AE8" w:rsidRDefault="00F62070" w:rsidP="008B1AE8">
            <w:pPr>
              <w:autoSpaceDE/>
              <w:autoSpaceDN/>
              <w:adjustRightInd/>
              <w:spacing w:after="0"/>
              <w:rPr>
                <w:color w:val="auto"/>
              </w:rPr>
            </w:pPr>
          </w:p>
          <w:p w14:paraId="31565E63" w14:textId="40610ACA" w:rsidR="00F62070" w:rsidRPr="008B1AE8" w:rsidRDefault="00F62070" w:rsidP="008B1AE8">
            <w:pPr>
              <w:autoSpaceDE/>
              <w:autoSpaceDN/>
              <w:adjustRightInd/>
              <w:spacing w:after="0"/>
              <w:rPr>
                <w:color w:val="auto"/>
              </w:rPr>
            </w:pPr>
            <w:r w:rsidRPr="008B1AE8">
              <w:rPr>
                <w:color w:val="auto"/>
              </w:rPr>
              <w:t>New marketing materials to be developed</w:t>
            </w:r>
            <w:r w:rsidR="00CA3B1A">
              <w:rPr>
                <w:color w:val="auto"/>
              </w:rPr>
              <w:t>.</w:t>
            </w:r>
          </w:p>
          <w:p w14:paraId="596FCEFC" w14:textId="77777777" w:rsidR="00F62070" w:rsidRPr="008B1AE8" w:rsidRDefault="00F62070" w:rsidP="008B1AE8">
            <w:pPr>
              <w:autoSpaceDE/>
              <w:autoSpaceDN/>
              <w:adjustRightInd/>
              <w:spacing w:after="0"/>
              <w:rPr>
                <w:color w:val="auto"/>
              </w:rPr>
            </w:pPr>
          </w:p>
          <w:p w14:paraId="31647D47" w14:textId="77777777" w:rsidR="00F62070" w:rsidRPr="008B1AE8" w:rsidRDefault="00F62070" w:rsidP="008B1AE8">
            <w:pPr>
              <w:autoSpaceDE/>
              <w:autoSpaceDN/>
              <w:adjustRightInd/>
              <w:spacing w:after="0"/>
              <w:rPr>
                <w:color w:val="auto"/>
              </w:rPr>
            </w:pPr>
            <w:r w:rsidRPr="008B1AE8">
              <w:rPr>
                <w:color w:val="auto"/>
              </w:rPr>
              <w:t>Reassessments may be needed for anyone deciding they no longer wish to use the day service due to increased costs.</w:t>
            </w:r>
          </w:p>
          <w:p w14:paraId="7726DD90" w14:textId="77777777" w:rsidR="00F62070" w:rsidRPr="008B1AE8" w:rsidRDefault="00F62070" w:rsidP="008B1AE8">
            <w:pPr>
              <w:autoSpaceDE/>
              <w:autoSpaceDN/>
              <w:adjustRightInd/>
              <w:spacing w:after="0"/>
              <w:rPr>
                <w:color w:val="auto"/>
              </w:rPr>
            </w:pPr>
          </w:p>
        </w:tc>
      </w:tr>
      <w:tr w:rsidR="00F62070" w:rsidRPr="00D13879" w14:paraId="2F626533" w14:textId="77777777" w:rsidTr="00025E7B">
        <w:trPr>
          <w:trHeight w:val="70"/>
        </w:trPr>
        <w:tc>
          <w:tcPr>
            <w:tcW w:w="2816" w:type="dxa"/>
            <w:gridSpan w:val="2"/>
          </w:tcPr>
          <w:p w14:paraId="393B2F60" w14:textId="77777777" w:rsidR="00F62070" w:rsidRPr="00D13879" w:rsidRDefault="00F62070" w:rsidP="00F62070">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tc>
        <w:tc>
          <w:tcPr>
            <w:tcW w:w="6342" w:type="dxa"/>
            <w:gridSpan w:val="6"/>
          </w:tcPr>
          <w:p w14:paraId="2E95441A" w14:textId="4CE0F4C5" w:rsidR="00F62070" w:rsidRPr="008B1AE8" w:rsidRDefault="00F62070" w:rsidP="008B1AE8">
            <w:pPr>
              <w:autoSpaceDE/>
              <w:autoSpaceDN/>
              <w:adjustRightInd/>
              <w:spacing w:after="0"/>
              <w:rPr>
                <w:color w:val="auto"/>
              </w:rPr>
            </w:pPr>
            <w:r w:rsidRPr="008B1AE8">
              <w:rPr>
                <w:color w:val="auto"/>
              </w:rPr>
              <w:t>Yes</w:t>
            </w:r>
          </w:p>
        </w:tc>
      </w:tr>
      <w:tr w:rsidR="00F62070" w:rsidRPr="00D13879" w14:paraId="0A0FC84B" w14:textId="77777777" w:rsidTr="00025E7B">
        <w:trPr>
          <w:trHeight w:val="1702"/>
        </w:trPr>
        <w:tc>
          <w:tcPr>
            <w:tcW w:w="2816" w:type="dxa"/>
            <w:gridSpan w:val="2"/>
          </w:tcPr>
          <w:p w14:paraId="6CD12181" w14:textId="77777777" w:rsidR="00F62070" w:rsidRPr="00D13879" w:rsidRDefault="00F62070" w:rsidP="00F62070">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DFF32BF" w14:textId="4A4FADA2" w:rsidR="00F62070" w:rsidRPr="008B1AE8" w:rsidRDefault="00F62070" w:rsidP="008B1AE8">
            <w:pPr>
              <w:autoSpaceDE/>
              <w:autoSpaceDN/>
              <w:adjustRightInd/>
              <w:spacing w:after="0"/>
              <w:rPr>
                <w:color w:val="auto"/>
              </w:rPr>
            </w:pPr>
            <w:r w:rsidRPr="008B1AE8">
              <w:rPr>
                <w:color w:val="auto"/>
              </w:rPr>
              <w:t>L</w:t>
            </w:r>
            <w:r w:rsidR="006F300A">
              <w:rPr>
                <w:color w:val="auto"/>
              </w:rPr>
              <w:t xml:space="preserve">ancashire </w:t>
            </w:r>
            <w:r w:rsidRPr="008B1AE8">
              <w:rPr>
                <w:color w:val="auto"/>
              </w:rPr>
              <w:t>C</w:t>
            </w:r>
            <w:r w:rsidR="006F300A">
              <w:rPr>
                <w:color w:val="auto"/>
              </w:rPr>
              <w:t xml:space="preserve">ounty </w:t>
            </w:r>
            <w:r w:rsidRPr="008B1AE8">
              <w:rPr>
                <w:color w:val="auto"/>
              </w:rPr>
              <w:t>C</w:t>
            </w:r>
            <w:r w:rsidR="006F300A">
              <w:rPr>
                <w:color w:val="auto"/>
              </w:rPr>
              <w:t>ouncil</w:t>
            </w:r>
            <w:r w:rsidRPr="008B1AE8">
              <w:rPr>
                <w:color w:val="auto"/>
              </w:rPr>
              <w:t xml:space="preserve">'s own day services operate in a competitive market and so older people and families may choose to go elsewhere if they prefer services in the independent sector which may reduce income.  </w:t>
            </w:r>
          </w:p>
          <w:p w14:paraId="324A9DFB" w14:textId="77777777" w:rsidR="00F62070" w:rsidRPr="008B1AE8" w:rsidRDefault="00F62070" w:rsidP="008B1AE8">
            <w:pPr>
              <w:autoSpaceDE/>
              <w:autoSpaceDN/>
              <w:adjustRightInd/>
              <w:spacing w:after="0"/>
              <w:rPr>
                <w:color w:val="auto"/>
              </w:rPr>
            </w:pPr>
          </w:p>
          <w:p w14:paraId="739B82CB" w14:textId="77777777" w:rsidR="00F62070" w:rsidRPr="008B1AE8" w:rsidRDefault="00F62070" w:rsidP="008B1AE8">
            <w:pPr>
              <w:autoSpaceDE/>
              <w:autoSpaceDN/>
              <w:adjustRightInd/>
              <w:spacing w:after="0"/>
              <w:rPr>
                <w:color w:val="auto"/>
              </w:rPr>
            </w:pPr>
            <w:r w:rsidRPr="008B1AE8">
              <w:rPr>
                <w:color w:val="auto"/>
              </w:rPr>
              <w:t>Reassessments may be needed for anyone deciding they no longer wish to use the day service due to increased costs.</w:t>
            </w:r>
          </w:p>
          <w:p w14:paraId="3F5A2186" w14:textId="77777777" w:rsidR="00F62070" w:rsidRPr="008B1AE8" w:rsidRDefault="00F62070" w:rsidP="008B1AE8">
            <w:pPr>
              <w:autoSpaceDE/>
              <w:autoSpaceDN/>
              <w:adjustRightInd/>
              <w:spacing w:after="0"/>
              <w:rPr>
                <w:color w:val="auto"/>
              </w:rPr>
            </w:pPr>
          </w:p>
          <w:p w14:paraId="7B17CD9C" w14:textId="6DC4EC93" w:rsidR="00F62070" w:rsidRPr="008B1AE8" w:rsidRDefault="00F62070" w:rsidP="008B1AE8">
            <w:pPr>
              <w:autoSpaceDE/>
              <w:autoSpaceDN/>
              <w:adjustRightInd/>
              <w:spacing w:after="0"/>
              <w:rPr>
                <w:color w:val="auto"/>
              </w:rPr>
            </w:pPr>
            <w:r w:rsidRPr="008B1AE8">
              <w:rPr>
                <w:color w:val="auto"/>
              </w:rPr>
              <w:t>If consultation raises significant concerns about the impact of the increase in rates there would be the alternative of phasing in the increase for existing service users over a two or three year period.  However older people using the day services for the first time from April 20</w:t>
            </w:r>
            <w:r w:rsidR="006F300A">
              <w:rPr>
                <w:color w:val="auto"/>
              </w:rPr>
              <w:t>1</w:t>
            </w:r>
            <w:r w:rsidRPr="008B1AE8">
              <w:rPr>
                <w:color w:val="auto"/>
              </w:rPr>
              <w:t>9 could still be charged the new rate</w:t>
            </w:r>
          </w:p>
          <w:p w14:paraId="5B37E317" w14:textId="77777777" w:rsidR="00F62070" w:rsidRPr="008B1AE8" w:rsidRDefault="00F62070" w:rsidP="008B1AE8">
            <w:pPr>
              <w:autoSpaceDE/>
              <w:autoSpaceDN/>
              <w:adjustRightInd/>
              <w:spacing w:after="0"/>
              <w:rPr>
                <w:color w:val="auto"/>
              </w:rPr>
            </w:pPr>
          </w:p>
        </w:tc>
      </w:tr>
      <w:tr w:rsidR="00F62070" w:rsidRPr="00D13879" w14:paraId="20B4FD9D" w14:textId="77777777" w:rsidTr="00025E7B">
        <w:trPr>
          <w:trHeight w:val="558"/>
        </w:trPr>
        <w:tc>
          <w:tcPr>
            <w:tcW w:w="6540" w:type="dxa"/>
            <w:gridSpan w:val="6"/>
          </w:tcPr>
          <w:p w14:paraId="1A839E0B" w14:textId="77777777" w:rsidR="00F62070" w:rsidRPr="00D13879" w:rsidRDefault="00F62070" w:rsidP="00F62070">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0D06885"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7376695D" w14:textId="7DDC3634" w:rsidR="00CA3B1A" w:rsidRPr="00D13879" w:rsidRDefault="00CA3B1A" w:rsidP="00CA3B1A">
            <w:pPr>
              <w:autoSpaceDE/>
              <w:autoSpaceDN/>
              <w:adjustRightInd/>
              <w:spacing w:after="0"/>
              <w:jc w:val="left"/>
              <w:rPr>
                <w:rFonts w:eastAsia="Times New Roman" w:cs="Arial"/>
                <w:color w:val="auto"/>
                <w:lang w:eastAsia="en-GB"/>
              </w:rPr>
            </w:pPr>
          </w:p>
        </w:tc>
      </w:tr>
    </w:tbl>
    <w:p w14:paraId="5A722801" w14:textId="35038C3B" w:rsidR="00AA09FE" w:rsidRPr="00D13879" w:rsidRDefault="00AA09FE" w:rsidP="00AA09FE">
      <w:pPr>
        <w:autoSpaceDE/>
        <w:autoSpaceDN/>
        <w:adjustRightInd/>
        <w:spacing w:after="0"/>
        <w:jc w:val="left"/>
        <w:rPr>
          <w:rFonts w:eastAsia="Times New Roman" w:cs="Arial"/>
          <w:color w:val="auto"/>
          <w:lang w:eastAsia="en-GB"/>
        </w:rPr>
      </w:pPr>
    </w:p>
    <w:p w14:paraId="3023F981" w14:textId="77777777" w:rsidR="007821C7" w:rsidRDefault="007821C7" w:rsidP="00CA3B1A">
      <w:pPr>
        <w:autoSpaceDE/>
        <w:autoSpaceDN/>
        <w:adjustRightInd/>
        <w:spacing w:after="160" w:line="259" w:lineRule="auto"/>
        <w:rPr>
          <w:rFonts w:eastAsiaTheme="minorHAnsi"/>
          <w:color w:val="auto"/>
        </w:rPr>
      </w:pPr>
    </w:p>
    <w:p w14:paraId="6F278AC0" w14:textId="77777777" w:rsidR="007821C7" w:rsidRDefault="007821C7" w:rsidP="00CA3B1A">
      <w:pPr>
        <w:autoSpaceDE/>
        <w:autoSpaceDN/>
        <w:adjustRightInd/>
        <w:spacing w:after="160" w:line="259" w:lineRule="auto"/>
        <w:rPr>
          <w:rFonts w:eastAsiaTheme="minorHAnsi"/>
          <w:color w:val="auto"/>
        </w:rPr>
      </w:pPr>
    </w:p>
    <w:p w14:paraId="5B02CD20" w14:textId="77777777" w:rsidR="007821C7" w:rsidRDefault="007821C7" w:rsidP="00CA3B1A">
      <w:pPr>
        <w:autoSpaceDE/>
        <w:autoSpaceDN/>
        <w:adjustRightInd/>
        <w:spacing w:after="160" w:line="259" w:lineRule="auto"/>
        <w:rPr>
          <w:rFonts w:eastAsiaTheme="minorHAnsi"/>
          <w:color w:val="auto"/>
        </w:rPr>
      </w:pPr>
    </w:p>
    <w:p w14:paraId="15843BB0" w14:textId="77777777" w:rsidR="007821C7" w:rsidRDefault="007821C7" w:rsidP="00CA3B1A">
      <w:pPr>
        <w:autoSpaceDE/>
        <w:autoSpaceDN/>
        <w:adjustRightInd/>
        <w:spacing w:after="160" w:line="259" w:lineRule="auto"/>
        <w:rPr>
          <w:rFonts w:eastAsiaTheme="minorHAnsi"/>
          <w:color w:val="auto"/>
        </w:rPr>
      </w:pPr>
    </w:p>
    <w:p w14:paraId="0CF29A78" w14:textId="77777777" w:rsidR="007821C7" w:rsidRDefault="007821C7" w:rsidP="00CA3B1A">
      <w:pPr>
        <w:autoSpaceDE/>
        <w:autoSpaceDN/>
        <w:adjustRightInd/>
        <w:spacing w:after="160" w:line="259" w:lineRule="auto"/>
        <w:rPr>
          <w:rFonts w:eastAsiaTheme="minorHAnsi"/>
          <w:color w:val="auto"/>
        </w:rPr>
      </w:pPr>
    </w:p>
    <w:p w14:paraId="078ED62E" w14:textId="77777777" w:rsidR="007821C7" w:rsidRDefault="007821C7" w:rsidP="00CA3B1A">
      <w:pPr>
        <w:autoSpaceDE/>
        <w:autoSpaceDN/>
        <w:adjustRightInd/>
        <w:spacing w:after="160" w:line="259" w:lineRule="auto"/>
        <w:rPr>
          <w:rFonts w:eastAsiaTheme="minorHAnsi"/>
          <w:color w:val="auto"/>
        </w:rPr>
      </w:pPr>
    </w:p>
    <w:p w14:paraId="0DBB6A6C" w14:textId="77777777" w:rsidR="007821C7" w:rsidRDefault="007821C7" w:rsidP="00CA3B1A">
      <w:pPr>
        <w:autoSpaceDE/>
        <w:autoSpaceDN/>
        <w:adjustRightInd/>
        <w:spacing w:after="160" w:line="259" w:lineRule="auto"/>
        <w:rPr>
          <w:rFonts w:eastAsiaTheme="minorHAnsi"/>
          <w:color w:val="auto"/>
        </w:rPr>
      </w:pPr>
    </w:p>
    <w:p w14:paraId="66469F10" w14:textId="77777777" w:rsidR="00B26237" w:rsidRDefault="00B26237" w:rsidP="00BC6D51">
      <w:pPr>
        <w:autoSpaceDE/>
        <w:autoSpaceDN/>
        <w:adjustRightInd/>
        <w:spacing w:after="0" w:line="276" w:lineRule="auto"/>
        <w:rPr>
          <w:rFonts w:eastAsiaTheme="minorHAnsi"/>
          <w:color w:val="auto"/>
        </w:rPr>
      </w:pPr>
    </w:p>
    <w:p w14:paraId="3E512678" w14:textId="77777777" w:rsidR="00B26237" w:rsidRDefault="00B26237" w:rsidP="00BC6D51">
      <w:pPr>
        <w:autoSpaceDE/>
        <w:autoSpaceDN/>
        <w:adjustRightInd/>
        <w:spacing w:after="0" w:line="276" w:lineRule="auto"/>
        <w:rPr>
          <w:rFonts w:eastAsiaTheme="minorHAnsi"/>
          <w:color w:val="auto"/>
        </w:rPr>
      </w:pPr>
    </w:p>
    <w:p w14:paraId="4D6266D2" w14:textId="2FA44E50" w:rsidR="00BC6D51" w:rsidRPr="00A57520" w:rsidRDefault="00BC6D51" w:rsidP="00BC6D51">
      <w:pPr>
        <w:autoSpaceDE/>
        <w:autoSpaceDN/>
        <w:adjustRightInd/>
        <w:spacing w:after="0" w:line="276" w:lineRule="auto"/>
        <w:rPr>
          <w:rFonts w:cs="Times New Roman"/>
          <w:i/>
          <w:color w:val="0000FF"/>
          <w:sz w:val="22"/>
          <w:u w:val="single"/>
        </w:rPr>
      </w:pPr>
      <w:r w:rsidRPr="00A57520">
        <w:rPr>
          <w:rFonts w:eastAsiaTheme="minorHAnsi"/>
          <w:b/>
          <w:u w:val="single"/>
        </w:rPr>
        <w:lastRenderedPageBreak/>
        <w:t>Reference –</w:t>
      </w:r>
      <w:r w:rsidR="0038357F">
        <w:rPr>
          <w:rFonts w:eastAsiaTheme="minorHAnsi"/>
          <w:b/>
          <w:u w:val="single"/>
        </w:rPr>
        <w:t xml:space="preserve"> </w:t>
      </w:r>
      <w:r w:rsidRPr="00A57520">
        <w:rPr>
          <w:rFonts w:eastAsiaTheme="minorHAnsi"/>
          <w:b/>
          <w:u w:val="single"/>
        </w:rPr>
        <w:t>SC608</w:t>
      </w:r>
    </w:p>
    <w:p w14:paraId="530F5AF5"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02D5042F" w14:textId="77777777" w:rsidTr="00025E7B">
        <w:tc>
          <w:tcPr>
            <w:tcW w:w="4531" w:type="dxa"/>
            <w:gridSpan w:val="4"/>
            <w:tcBorders>
              <w:right w:val="single" w:sz="4" w:space="0" w:color="auto"/>
            </w:tcBorders>
          </w:tcPr>
          <w:p w14:paraId="0F214C96"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B83D955" w14:textId="77777777" w:rsidR="00BC6D51"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Welfare Rights Service</w:t>
            </w:r>
          </w:p>
          <w:p w14:paraId="5C354641" w14:textId="77777777" w:rsidR="00BC6D51" w:rsidRPr="00742F28" w:rsidRDefault="00BC6D51" w:rsidP="00025E7B">
            <w:pPr>
              <w:autoSpaceDE/>
              <w:autoSpaceDN/>
              <w:adjustRightInd/>
              <w:spacing w:after="0"/>
              <w:jc w:val="left"/>
              <w:rPr>
                <w:rFonts w:eastAsia="Times New Roman" w:cs="Arial"/>
                <w:color w:val="auto"/>
                <w:lang w:eastAsia="en-GB"/>
              </w:rPr>
            </w:pPr>
          </w:p>
        </w:tc>
      </w:tr>
      <w:tr w:rsidR="00BC6D51" w:rsidRPr="00D13879" w14:paraId="0723BA6D" w14:textId="77777777" w:rsidTr="00025E7B">
        <w:trPr>
          <w:trHeight w:val="911"/>
        </w:trPr>
        <w:tc>
          <w:tcPr>
            <w:tcW w:w="4531" w:type="dxa"/>
            <w:gridSpan w:val="4"/>
            <w:tcBorders>
              <w:right w:val="single" w:sz="4" w:space="0" w:color="auto"/>
            </w:tcBorders>
          </w:tcPr>
          <w:p w14:paraId="410E270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6FB70D0" w14:textId="77777777" w:rsidR="00BC6D51" w:rsidRPr="00742F28" w:rsidRDefault="00BC6D51" w:rsidP="00025E7B">
            <w:pPr>
              <w:autoSpaceDE/>
              <w:autoSpaceDN/>
              <w:adjustRightInd/>
              <w:spacing w:after="0"/>
              <w:jc w:val="left"/>
              <w:rPr>
                <w:rFonts w:eastAsia="Times New Roman" w:cs="Arial"/>
                <w:color w:val="auto"/>
                <w:lang w:eastAsia="en-GB"/>
              </w:rPr>
            </w:pPr>
            <w:r w:rsidRPr="008535C1">
              <w:rPr>
                <w:rFonts w:eastAsia="Times New Roman" w:cs="Arial"/>
                <w:color w:val="auto"/>
                <w:lang w:eastAsia="en-GB"/>
              </w:rPr>
              <w:t>2019/20</w:t>
            </w:r>
            <w:r>
              <w:rPr>
                <w:rFonts w:eastAsia="Times New Roman" w:cs="Arial"/>
                <w:color w:val="auto"/>
                <w:lang w:eastAsia="en-GB"/>
              </w:rPr>
              <w:t xml:space="preserve"> </w:t>
            </w:r>
          </w:p>
        </w:tc>
      </w:tr>
      <w:tr w:rsidR="00BC6D51" w:rsidRPr="00D13879" w14:paraId="14763C34" w14:textId="77777777" w:rsidTr="00025E7B">
        <w:tc>
          <w:tcPr>
            <w:tcW w:w="4531" w:type="dxa"/>
            <w:gridSpan w:val="4"/>
            <w:tcBorders>
              <w:right w:val="single" w:sz="4" w:space="0" w:color="auto"/>
            </w:tcBorders>
          </w:tcPr>
          <w:p w14:paraId="00B3996E"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511BC6C" w14:textId="77777777" w:rsidR="00BC6D51" w:rsidRPr="00742F28" w:rsidRDefault="00BC6D51" w:rsidP="00025E7B">
            <w:pPr>
              <w:autoSpaceDE/>
              <w:autoSpaceDN/>
              <w:adjustRightInd/>
              <w:spacing w:after="0"/>
              <w:jc w:val="left"/>
              <w:rPr>
                <w:rFonts w:eastAsia="Times New Roman" w:cs="Arial"/>
                <w:color w:val="auto"/>
                <w:lang w:eastAsia="en-GB"/>
              </w:rPr>
            </w:pPr>
            <w:r w:rsidRPr="00AD53F6">
              <w:rPr>
                <w:rFonts w:eastAsia="Times New Roman" w:cs="Arial"/>
                <w:color w:val="auto"/>
                <w:lang w:eastAsia="en-GB"/>
              </w:rPr>
              <w:t>£</w:t>
            </w:r>
            <w:r>
              <w:rPr>
                <w:rFonts w:eastAsia="Times New Roman" w:cs="Arial"/>
                <w:color w:val="auto"/>
                <w:lang w:eastAsia="en-GB"/>
              </w:rPr>
              <w:t>0.670m</w:t>
            </w:r>
          </w:p>
        </w:tc>
      </w:tr>
      <w:tr w:rsidR="00BC6D51" w:rsidRPr="00D13879" w14:paraId="02F8FF3F" w14:textId="77777777" w:rsidTr="00025E7B">
        <w:tc>
          <w:tcPr>
            <w:tcW w:w="4531" w:type="dxa"/>
            <w:gridSpan w:val="4"/>
            <w:tcBorders>
              <w:right w:val="single" w:sz="4" w:space="0" w:color="auto"/>
            </w:tcBorders>
          </w:tcPr>
          <w:p w14:paraId="16F04203"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A211A41"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4DAB7239" w14:textId="77777777" w:rsidTr="00025E7B">
        <w:tc>
          <w:tcPr>
            <w:tcW w:w="4531" w:type="dxa"/>
            <w:gridSpan w:val="4"/>
            <w:tcBorders>
              <w:right w:val="single" w:sz="4" w:space="0" w:color="auto"/>
            </w:tcBorders>
          </w:tcPr>
          <w:p w14:paraId="2564D26F"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7E9C15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£0.670m</w:t>
            </w:r>
          </w:p>
        </w:tc>
      </w:tr>
      <w:tr w:rsidR="00BC6D51" w:rsidRPr="00D13879" w14:paraId="3C252B64" w14:textId="77777777" w:rsidTr="00025E7B">
        <w:trPr>
          <w:trHeight w:val="428"/>
        </w:trPr>
        <w:tc>
          <w:tcPr>
            <w:tcW w:w="9158" w:type="dxa"/>
            <w:gridSpan w:val="8"/>
          </w:tcPr>
          <w:p w14:paraId="4549D2B4"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558E3C88" w14:textId="77777777" w:rsidTr="00025E7B">
        <w:tc>
          <w:tcPr>
            <w:tcW w:w="9158" w:type="dxa"/>
            <w:gridSpan w:val="8"/>
          </w:tcPr>
          <w:p w14:paraId="78FE79A9"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6DF11C21" w14:textId="77777777" w:rsidTr="00025E7B">
        <w:trPr>
          <w:trHeight w:val="90"/>
        </w:trPr>
        <w:tc>
          <w:tcPr>
            <w:tcW w:w="1831" w:type="dxa"/>
          </w:tcPr>
          <w:p w14:paraId="4CB51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B08A95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65591B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BC4509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555217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718064A8" w14:textId="77777777" w:rsidTr="00025E7B">
        <w:trPr>
          <w:trHeight w:val="90"/>
        </w:trPr>
        <w:tc>
          <w:tcPr>
            <w:tcW w:w="1831" w:type="dxa"/>
          </w:tcPr>
          <w:p w14:paraId="55D118A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AB591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86B24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73557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2A1BA9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D481AF6" w14:textId="77777777" w:rsidTr="00025E7B">
        <w:trPr>
          <w:trHeight w:val="90"/>
        </w:trPr>
        <w:tc>
          <w:tcPr>
            <w:tcW w:w="1831" w:type="dxa"/>
          </w:tcPr>
          <w:p w14:paraId="65A28281" w14:textId="77777777" w:rsidR="00BC6D51" w:rsidRPr="009D495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758A4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c>
          <w:tcPr>
            <w:tcW w:w="1831" w:type="dxa"/>
            <w:gridSpan w:val="2"/>
          </w:tcPr>
          <w:p w14:paraId="0646592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D5F53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22D41F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r>
      <w:tr w:rsidR="00BC6D51" w:rsidRPr="00D13879" w14:paraId="0C30C706"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23F29BB"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035FA30F"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64FEDB9"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7C7962D3" w14:textId="77777777" w:rsidTr="00025E7B">
        <w:trPr>
          <w:trHeight w:val="90"/>
        </w:trPr>
        <w:tc>
          <w:tcPr>
            <w:tcW w:w="1831" w:type="dxa"/>
          </w:tcPr>
          <w:p w14:paraId="06FF298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5E9DB6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7935F8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C3A43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7FAF6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17B8CEB5" w14:textId="77777777" w:rsidTr="00025E7B">
        <w:trPr>
          <w:trHeight w:val="90"/>
        </w:trPr>
        <w:tc>
          <w:tcPr>
            <w:tcW w:w="1831" w:type="dxa"/>
          </w:tcPr>
          <w:p w14:paraId="57D1396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0931A7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-12.20</w:t>
            </w:r>
          </w:p>
        </w:tc>
        <w:tc>
          <w:tcPr>
            <w:tcW w:w="1831" w:type="dxa"/>
            <w:gridSpan w:val="2"/>
          </w:tcPr>
          <w:p w14:paraId="766B84C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5D2751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5E25A8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-12.20</w:t>
            </w:r>
          </w:p>
        </w:tc>
      </w:tr>
      <w:tr w:rsidR="00BC6D51" w:rsidRPr="00D13879" w14:paraId="2608F759" w14:textId="77777777" w:rsidTr="00025E7B">
        <w:trPr>
          <w:trHeight w:val="90"/>
        </w:trPr>
        <w:tc>
          <w:tcPr>
            <w:tcW w:w="9158" w:type="dxa"/>
            <w:gridSpan w:val="8"/>
          </w:tcPr>
          <w:p w14:paraId="27DEB66B"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15D4C571" w14:textId="77777777" w:rsidTr="00025E7B">
        <w:trPr>
          <w:trHeight w:val="90"/>
        </w:trPr>
        <w:tc>
          <w:tcPr>
            <w:tcW w:w="9158" w:type="dxa"/>
            <w:gridSpan w:val="8"/>
          </w:tcPr>
          <w:p w14:paraId="4105C7F4"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56379228" w14:textId="77777777" w:rsidTr="00025E7B">
        <w:trPr>
          <w:trHeight w:val="90"/>
        </w:trPr>
        <w:tc>
          <w:tcPr>
            <w:tcW w:w="1831" w:type="dxa"/>
          </w:tcPr>
          <w:p w14:paraId="1EA745D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22DF42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7FC9A3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0B426B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A3DF6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70EDE62C" w14:textId="77777777" w:rsidTr="00025E7B">
        <w:trPr>
          <w:trHeight w:val="90"/>
        </w:trPr>
        <w:tc>
          <w:tcPr>
            <w:tcW w:w="1831" w:type="dxa"/>
          </w:tcPr>
          <w:p w14:paraId="2CEEF19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5B81DE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360092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4BD5A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650B2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ED26915" w14:textId="77777777" w:rsidTr="00025E7B">
        <w:trPr>
          <w:trHeight w:val="90"/>
        </w:trPr>
        <w:tc>
          <w:tcPr>
            <w:tcW w:w="1831" w:type="dxa"/>
          </w:tcPr>
          <w:p w14:paraId="71A41447"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EAAD00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9FB1CC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18B79F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ED22497"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3F3A5B85" w14:textId="77777777" w:rsidTr="00025E7B">
        <w:trPr>
          <w:trHeight w:val="70"/>
        </w:trPr>
        <w:tc>
          <w:tcPr>
            <w:tcW w:w="9158" w:type="dxa"/>
            <w:gridSpan w:val="8"/>
          </w:tcPr>
          <w:p w14:paraId="59161542"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721CCA17" w14:textId="77777777" w:rsidTr="00025E7B">
        <w:trPr>
          <w:trHeight w:val="70"/>
        </w:trPr>
        <w:tc>
          <w:tcPr>
            <w:tcW w:w="2816" w:type="dxa"/>
            <w:gridSpan w:val="2"/>
          </w:tcPr>
          <w:p w14:paraId="3CD5CF4A"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17E18C8" w14:textId="77777777" w:rsidR="00BC6D51" w:rsidRPr="00A57520" w:rsidRDefault="00BC6D51" w:rsidP="00025E7B">
            <w:pPr>
              <w:autoSpaceDE/>
              <w:autoSpaceDN/>
              <w:adjustRightInd/>
              <w:spacing w:after="0"/>
              <w:rPr>
                <w:color w:val="auto"/>
              </w:rPr>
            </w:pPr>
            <w:r w:rsidRPr="00A57520">
              <w:rPr>
                <w:color w:val="auto"/>
              </w:rPr>
              <w:t xml:space="preserve">Agree to </w:t>
            </w:r>
            <w:r>
              <w:rPr>
                <w:color w:val="auto"/>
              </w:rPr>
              <w:t>limit</w:t>
            </w:r>
            <w:r w:rsidRPr="00A57520">
              <w:rPr>
                <w:color w:val="auto"/>
              </w:rPr>
              <w:t xml:space="preserve"> the </w:t>
            </w:r>
            <w:r>
              <w:rPr>
                <w:color w:val="auto"/>
              </w:rPr>
              <w:t xml:space="preserve">provision of welfare benefit advice and guidance to complex cases only </w:t>
            </w:r>
          </w:p>
          <w:p w14:paraId="0D8994C4" w14:textId="77777777" w:rsidR="00BC6D51" w:rsidRPr="00A57520" w:rsidRDefault="00BC6D51" w:rsidP="00025E7B">
            <w:pPr>
              <w:autoSpaceDE/>
              <w:autoSpaceDN/>
              <w:adjustRightInd/>
              <w:spacing w:after="0"/>
              <w:rPr>
                <w:color w:val="auto"/>
              </w:rPr>
            </w:pPr>
          </w:p>
        </w:tc>
      </w:tr>
      <w:tr w:rsidR="00BC6D51" w:rsidRPr="00D13879" w14:paraId="599579FE" w14:textId="77777777" w:rsidTr="00025E7B">
        <w:trPr>
          <w:trHeight w:val="1220"/>
        </w:trPr>
        <w:tc>
          <w:tcPr>
            <w:tcW w:w="2816" w:type="dxa"/>
            <w:gridSpan w:val="2"/>
          </w:tcPr>
          <w:p w14:paraId="5581B89C"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C941402" w14:textId="77777777" w:rsidR="00BC6D51" w:rsidRPr="00A57520" w:rsidRDefault="00BC6D51" w:rsidP="00025E7B">
            <w:pPr>
              <w:autoSpaceDE/>
              <w:autoSpaceDN/>
              <w:adjustRightInd/>
              <w:spacing w:after="0"/>
              <w:rPr>
                <w:color w:val="auto"/>
              </w:rPr>
            </w:pPr>
            <w:r w:rsidRPr="00A57520">
              <w:rPr>
                <w:color w:val="auto"/>
              </w:rPr>
              <w:t>The likely impact:</w:t>
            </w:r>
          </w:p>
          <w:p w14:paraId="07D07AAE" w14:textId="77777777" w:rsidR="00BC6D51" w:rsidRPr="002D387C" w:rsidRDefault="00BC6D51" w:rsidP="00BC6D51">
            <w:pPr>
              <w:pStyle w:val="ListParagraph"/>
              <w:numPr>
                <w:ilvl w:val="0"/>
                <w:numId w:val="15"/>
              </w:numPr>
              <w:autoSpaceDE/>
              <w:autoSpaceDN/>
              <w:adjustRightInd/>
              <w:spacing w:after="0"/>
              <w:rPr>
                <w:color w:val="auto"/>
              </w:rPr>
            </w:pPr>
            <w:r>
              <w:rPr>
                <w:color w:val="auto"/>
              </w:rPr>
              <w:t xml:space="preserve">The Welfare Rights Service will have a </w:t>
            </w:r>
            <w:r w:rsidRPr="00963497">
              <w:rPr>
                <w:color w:val="auto"/>
              </w:rPr>
              <w:t xml:space="preserve">reduced capacity to address the lower level </w:t>
            </w:r>
            <w:r>
              <w:rPr>
                <w:color w:val="auto"/>
              </w:rPr>
              <w:t xml:space="preserve">benefit </w:t>
            </w:r>
            <w:r w:rsidRPr="00963497">
              <w:rPr>
                <w:color w:val="auto"/>
              </w:rPr>
              <w:t>enquiries</w:t>
            </w:r>
            <w:r>
              <w:rPr>
                <w:color w:val="auto"/>
              </w:rPr>
              <w:t xml:space="preserve"> from citizens, partners and other LCC services  </w:t>
            </w:r>
            <w:r w:rsidRPr="00A57520">
              <w:rPr>
                <w:color w:val="auto"/>
              </w:rPr>
              <w:t xml:space="preserve"> </w:t>
            </w:r>
            <w:r>
              <w:rPr>
                <w:color w:val="auto"/>
              </w:rPr>
              <w:t xml:space="preserve">and </w:t>
            </w:r>
            <w:r w:rsidRPr="002D387C">
              <w:rPr>
                <w:color w:val="auto"/>
              </w:rPr>
              <w:t xml:space="preserve">will not be able to support as many </w:t>
            </w:r>
            <w:r>
              <w:rPr>
                <w:color w:val="auto"/>
              </w:rPr>
              <w:t>v</w:t>
            </w:r>
            <w:r w:rsidRPr="002D387C">
              <w:rPr>
                <w:color w:val="auto"/>
              </w:rPr>
              <w:t>ulnerable people,at a time when we expect that the need for that support may grow.</w:t>
            </w:r>
          </w:p>
          <w:p w14:paraId="4B7CF3F4" w14:textId="67D91443" w:rsidR="00BC6D51" w:rsidRPr="0038357F" w:rsidRDefault="00BC6D51" w:rsidP="0038357F">
            <w:pPr>
              <w:pStyle w:val="ListParagraph"/>
              <w:numPr>
                <w:ilvl w:val="0"/>
                <w:numId w:val="15"/>
              </w:numPr>
              <w:rPr>
                <w:color w:val="auto"/>
              </w:rPr>
            </w:pPr>
            <w:r>
              <w:rPr>
                <w:color w:val="auto"/>
              </w:rPr>
              <w:t xml:space="preserve">There could be an escalation of level of need which may increase pressure on other public and LCC services </w:t>
            </w:r>
          </w:p>
          <w:p w14:paraId="13A7C7D0" w14:textId="77777777" w:rsidR="00BC6D51" w:rsidRPr="00C40AAF" w:rsidRDefault="00BC6D51" w:rsidP="00BC6D51">
            <w:pPr>
              <w:pStyle w:val="ListParagraph"/>
              <w:numPr>
                <w:ilvl w:val="0"/>
                <w:numId w:val="15"/>
              </w:numPr>
              <w:rPr>
                <w:color w:val="auto"/>
              </w:rPr>
            </w:pPr>
            <w:r>
              <w:rPr>
                <w:color w:val="auto"/>
              </w:rPr>
              <w:t xml:space="preserve">There may be </w:t>
            </w:r>
            <w:r w:rsidRPr="00C40AAF">
              <w:rPr>
                <w:color w:val="auto"/>
              </w:rPr>
              <w:t xml:space="preserve">increased demand </w:t>
            </w:r>
            <w:r>
              <w:rPr>
                <w:color w:val="auto"/>
              </w:rPr>
              <w:t>for advice and support from the voluntary, community and faith sector which, in turn, may not have the volunteer skills or capacity to cope.</w:t>
            </w:r>
          </w:p>
          <w:p w14:paraId="4242F8DE" w14:textId="0D98D989" w:rsidR="00BC6D51" w:rsidRPr="0038357F" w:rsidRDefault="0038357F" w:rsidP="0038357F">
            <w:pPr>
              <w:pStyle w:val="ListParagraph"/>
              <w:numPr>
                <w:ilvl w:val="0"/>
                <w:numId w:val="15"/>
              </w:numPr>
              <w:autoSpaceDE/>
              <w:autoSpaceDN/>
              <w:adjustRightInd/>
              <w:spacing w:after="0"/>
              <w:rPr>
                <w:color w:val="auto"/>
              </w:rPr>
            </w:pPr>
            <w:r>
              <w:rPr>
                <w:color w:val="auto"/>
              </w:rPr>
              <w:t>T</w:t>
            </w:r>
            <w:r w:rsidR="00BC6D51" w:rsidRPr="00963497">
              <w:rPr>
                <w:color w:val="auto"/>
              </w:rPr>
              <w:t xml:space="preserve">here will be </w:t>
            </w:r>
            <w:r w:rsidR="003D3694">
              <w:rPr>
                <w:color w:val="auto"/>
              </w:rPr>
              <w:t>a reduction in</w:t>
            </w:r>
            <w:r w:rsidR="00BC6D51" w:rsidRPr="00963497">
              <w:rPr>
                <w:color w:val="auto"/>
              </w:rPr>
              <w:t xml:space="preserve"> the Welfare Rights Service team  (</w:t>
            </w:r>
            <w:r w:rsidR="00BC6D51">
              <w:rPr>
                <w:color w:val="auto"/>
              </w:rPr>
              <w:t>potentially</w:t>
            </w:r>
            <w:r w:rsidR="003D3694">
              <w:rPr>
                <w:color w:val="auto"/>
              </w:rPr>
              <w:t xml:space="preserve"> </w:t>
            </w:r>
            <w:r w:rsidR="00BC6D51" w:rsidRPr="00963497">
              <w:rPr>
                <w:color w:val="auto"/>
              </w:rPr>
              <w:t xml:space="preserve">10.5 fte posts) </w:t>
            </w:r>
            <w:r w:rsidR="00BC6D51">
              <w:rPr>
                <w:color w:val="auto"/>
              </w:rPr>
              <w:t>and there will be an impact on the LCC C</w:t>
            </w:r>
            <w:r w:rsidR="00BC6D51" w:rsidRPr="00963497">
              <w:rPr>
                <w:color w:val="auto"/>
              </w:rPr>
              <w:t xml:space="preserve">ustomer Access Service (1.7fte posts) </w:t>
            </w:r>
            <w:r w:rsidR="00BC6D51">
              <w:rPr>
                <w:color w:val="auto"/>
              </w:rPr>
              <w:t xml:space="preserve">as a result of reducing the telephony support provided for the Welfare Rights Service. </w:t>
            </w:r>
            <w:r w:rsidR="00BC6D51" w:rsidRPr="00963497">
              <w:rPr>
                <w:color w:val="auto"/>
              </w:rPr>
              <w:t xml:space="preserve"> </w:t>
            </w:r>
          </w:p>
          <w:p w14:paraId="1E52276E" w14:textId="51C0D4E4" w:rsidR="00BC6D51" w:rsidRPr="002630DB" w:rsidRDefault="0038357F" w:rsidP="00BC6D51">
            <w:pPr>
              <w:pStyle w:val="ListParagraph"/>
              <w:numPr>
                <w:ilvl w:val="0"/>
                <w:numId w:val="15"/>
              </w:numPr>
              <w:autoSpaceDE/>
              <w:autoSpaceDN/>
              <w:adjustRightInd/>
              <w:spacing w:after="0"/>
              <w:rPr>
                <w:color w:val="auto"/>
              </w:rPr>
            </w:pPr>
            <w:r>
              <w:rPr>
                <w:color w:val="auto"/>
              </w:rPr>
              <w:t>T</w:t>
            </w:r>
            <w:r w:rsidR="00BC6D51" w:rsidRPr="002630DB">
              <w:rPr>
                <w:color w:val="auto"/>
              </w:rPr>
              <w:t xml:space="preserve">he costs of unclaimed welfare benefit used to support care packages may need to be picked up </w:t>
            </w:r>
            <w:r w:rsidR="00BC6D51" w:rsidRPr="002630DB">
              <w:rPr>
                <w:color w:val="auto"/>
              </w:rPr>
              <w:lastRenderedPageBreak/>
              <w:t>by LCC</w:t>
            </w:r>
            <w:r w:rsidR="00BC6D51">
              <w:rPr>
                <w:color w:val="auto"/>
              </w:rPr>
              <w:t xml:space="preserve"> and could lead to </w:t>
            </w:r>
            <w:r w:rsidR="00BC6D51" w:rsidRPr="002630DB">
              <w:rPr>
                <w:color w:val="auto"/>
              </w:rPr>
              <w:t>increas</w:t>
            </w:r>
            <w:r w:rsidR="00BC6D51">
              <w:rPr>
                <w:color w:val="auto"/>
              </w:rPr>
              <w:t>ed</w:t>
            </w:r>
            <w:r w:rsidR="00BC6D51" w:rsidRPr="002630DB">
              <w:rPr>
                <w:color w:val="auto"/>
              </w:rPr>
              <w:t xml:space="preserve"> costs and demand on statutory services.</w:t>
            </w:r>
          </w:p>
          <w:p w14:paraId="50BF6513" w14:textId="77777777" w:rsidR="00BC6D51" w:rsidRPr="00A57520" w:rsidRDefault="00BC6D51" w:rsidP="00BC6D51">
            <w:pPr>
              <w:pStyle w:val="ListParagraph"/>
              <w:numPr>
                <w:ilvl w:val="0"/>
                <w:numId w:val="14"/>
              </w:numPr>
              <w:autoSpaceDE/>
              <w:autoSpaceDN/>
              <w:adjustRightInd/>
              <w:spacing w:after="0"/>
              <w:rPr>
                <w:color w:val="auto"/>
              </w:rPr>
            </w:pPr>
            <w:r w:rsidRPr="00A57520">
              <w:rPr>
                <w:color w:val="auto"/>
              </w:rPr>
              <w:t xml:space="preserve">Lancashire economy – </w:t>
            </w:r>
            <w:r>
              <w:rPr>
                <w:color w:val="auto"/>
              </w:rPr>
              <w:t xml:space="preserve">potential </w:t>
            </w:r>
            <w:r w:rsidRPr="00A57520">
              <w:rPr>
                <w:color w:val="auto"/>
              </w:rPr>
              <w:t xml:space="preserve">reduced benefit income and spend in local economy </w:t>
            </w:r>
          </w:p>
        </w:tc>
      </w:tr>
      <w:tr w:rsidR="00BC6D51" w:rsidRPr="00D13879" w14:paraId="513D13AC" w14:textId="77777777" w:rsidTr="00025E7B">
        <w:trPr>
          <w:trHeight w:val="70"/>
        </w:trPr>
        <w:tc>
          <w:tcPr>
            <w:tcW w:w="2816" w:type="dxa"/>
            <w:gridSpan w:val="2"/>
          </w:tcPr>
          <w:p w14:paraId="5675FB4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0735FC96" w14:textId="77777777" w:rsidR="00BC6D51" w:rsidRDefault="00BC6D51" w:rsidP="00BC6D51">
            <w:pPr>
              <w:numPr>
                <w:ilvl w:val="0"/>
                <w:numId w:val="16"/>
              </w:numPr>
              <w:autoSpaceDE/>
              <w:autoSpaceDN/>
              <w:adjustRightInd/>
              <w:spacing w:after="0"/>
              <w:rPr>
                <w:color w:val="auto"/>
              </w:rPr>
            </w:pPr>
            <w:r w:rsidRPr="00A57520">
              <w:rPr>
                <w:color w:val="auto"/>
              </w:rPr>
              <w:t xml:space="preserve">Develop </w:t>
            </w:r>
            <w:r>
              <w:rPr>
                <w:color w:val="auto"/>
              </w:rPr>
              <w:t xml:space="preserve">and undertake </w:t>
            </w:r>
            <w:r w:rsidRPr="00A57520">
              <w:rPr>
                <w:color w:val="auto"/>
              </w:rPr>
              <w:t xml:space="preserve">consultation </w:t>
            </w:r>
          </w:p>
          <w:p w14:paraId="3D27AA88" w14:textId="77777777" w:rsidR="00BC6D51" w:rsidRDefault="00BC6D51" w:rsidP="00BC6D51">
            <w:pPr>
              <w:numPr>
                <w:ilvl w:val="0"/>
                <w:numId w:val="16"/>
              </w:numPr>
              <w:autoSpaceDE/>
              <w:autoSpaceDN/>
              <w:adjustRightInd/>
              <w:spacing w:after="0"/>
              <w:rPr>
                <w:color w:val="auto"/>
              </w:rPr>
            </w:pPr>
            <w:r>
              <w:rPr>
                <w:color w:val="auto"/>
              </w:rPr>
              <w:t>Manage the transition and staff reduction</w:t>
            </w:r>
          </w:p>
          <w:p w14:paraId="35C60B68" w14:textId="77777777" w:rsidR="00BC6D51" w:rsidRPr="00A57520" w:rsidRDefault="00BC6D51" w:rsidP="00BC6D51">
            <w:pPr>
              <w:numPr>
                <w:ilvl w:val="0"/>
                <w:numId w:val="16"/>
              </w:numPr>
              <w:autoSpaceDE/>
              <w:autoSpaceDN/>
              <w:adjustRightInd/>
              <w:spacing w:after="0"/>
              <w:rPr>
                <w:color w:val="auto"/>
              </w:rPr>
            </w:pPr>
            <w:r>
              <w:rPr>
                <w:color w:val="auto"/>
              </w:rPr>
              <w:t>Prepare other services (internal and external to LCC) for the implementation of the change</w:t>
            </w:r>
          </w:p>
          <w:p w14:paraId="09B0731F" w14:textId="77777777" w:rsidR="00BC6D51" w:rsidRPr="00A57520" w:rsidRDefault="00BC6D51" w:rsidP="00BC6D51">
            <w:pPr>
              <w:numPr>
                <w:ilvl w:val="0"/>
                <w:numId w:val="16"/>
              </w:numPr>
              <w:autoSpaceDE/>
              <w:autoSpaceDN/>
              <w:adjustRightInd/>
              <w:spacing w:after="0"/>
              <w:rPr>
                <w:color w:val="auto"/>
              </w:rPr>
            </w:pPr>
            <w:r w:rsidRPr="00A57520">
              <w:rPr>
                <w:color w:val="auto"/>
              </w:rPr>
              <w:t>Manage communications / reputation</w:t>
            </w:r>
          </w:p>
        </w:tc>
      </w:tr>
      <w:tr w:rsidR="00BC6D51" w:rsidRPr="00D13879" w14:paraId="1EF311A6" w14:textId="77777777" w:rsidTr="00025E7B">
        <w:trPr>
          <w:trHeight w:val="70"/>
        </w:trPr>
        <w:tc>
          <w:tcPr>
            <w:tcW w:w="2816" w:type="dxa"/>
            <w:gridSpan w:val="2"/>
          </w:tcPr>
          <w:p w14:paraId="2F289C28"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3FB68DF" w14:textId="77777777" w:rsidR="00BC6D51" w:rsidRPr="00A57520" w:rsidRDefault="00BC6D51" w:rsidP="00025E7B">
            <w:pPr>
              <w:autoSpaceDE/>
              <w:autoSpaceDN/>
              <w:adjustRightInd/>
              <w:spacing w:after="0"/>
              <w:rPr>
                <w:color w:val="auto"/>
              </w:rPr>
            </w:pPr>
            <w:r w:rsidRPr="00A57520">
              <w:rPr>
                <w:color w:val="auto"/>
              </w:rPr>
              <w:t>Yes</w:t>
            </w:r>
          </w:p>
        </w:tc>
      </w:tr>
      <w:tr w:rsidR="00BC6D51" w:rsidRPr="00D13879" w14:paraId="75B8D8E8" w14:textId="77777777" w:rsidTr="00025E7B">
        <w:trPr>
          <w:trHeight w:val="841"/>
        </w:trPr>
        <w:tc>
          <w:tcPr>
            <w:tcW w:w="9158" w:type="dxa"/>
            <w:gridSpan w:val="8"/>
          </w:tcPr>
          <w:p w14:paraId="6DF8D096" w14:textId="77777777" w:rsidR="00BC6D51" w:rsidRDefault="00BC6D51" w:rsidP="00025E7B">
            <w:pPr>
              <w:autoSpaceDE/>
              <w:autoSpaceDN/>
              <w:adjustRightInd/>
              <w:spacing w:after="0"/>
              <w:rPr>
                <w:rFonts w:eastAsia="Times New Roman" w:cs="Arial"/>
                <w:b/>
                <w:color w:val="auto"/>
                <w:lang w:eastAsia="en-GB"/>
              </w:rPr>
            </w:pPr>
          </w:p>
          <w:p w14:paraId="7D670F09" w14:textId="77777777" w:rsidR="00BC6D51" w:rsidRPr="00DD2F3F" w:rsidRDefault="00BC6D51" w:rsidP="00025E7B">
            <w:pPr>
              <w:autoSpaceDE/>
              <w:autoSpaceDN/>
              <w:adjustRightInd/>
              <w:spacing w:after="0"/>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3BAE6720" w14:textId="77777777" w:rsidTr="00025E7B">
        <w:trPr>
          <w:trHeight w:val="841"/>
        </w:trPr>
        <w:tc>
          <w:tcPr>
            <w:tcW w:w="9158" w:type="dxa"/>
            <w:gridSpan w:val="8"/>
          </w:tcPr>
          <w:p w14:paraId="4F663A3C" w14:textId="77777777" w:rsidR="00BC6D51" w:rsidRDefault="00BC6D51" w:rsidP="00025E7B">
            <w:pPr>
              <w:autoSpaceDE/>
              <w:autoSpaceDN/>
              <w:adjustRightInd/>
              <w:spacing w:after="0"/>
              <w:rPr>
                <w:color w:val="auto"/>
              </w:rPr>
            </w:pPr>
          </w:p>
          <w:tbl>
            <w:tblPr>
              <w:tblStyle w:val="TableGrid"/>
              <w:tblW w:w="0" w:type="auto"/>
              <w:tblLook w:val="04A0" w:firstRow="1" w:lastRow="0" w:firstColumn="1" w:lastColumn="0" w:noHBand="0" w:noVBand="1"/>
            </w:tblPr>
            <w:tblGrid>
              <w:gridCol w:w="4560"/>
              <w:gridCol w:w="4253"/>
            </w:tblGrid>
            <w:tr w:rsidR="00BC6D51" w14:paraId="77F64DD4" w14:textId="77777777" w:rsidTr="00025E7B">
              <w:tc>
                <w:tcPr>
                  <w:tcW w:w="4560" w:type="dxa"/>
                </w:tcPr>
                <w:p w14:paraId="1FD4F6AD" w14:textId="77777777" w:rsidR="00BC6D51" w:rsidRPr="00FA6949" w:rsidRDefault="00BC6D51" w:rsidP="00025E7B">
                  <w:pPr>
                    <w:autoSpaceDE/>
                    <w:autoSpaceDN/>
                    <w:adjustRightInd/>
                    <w:spacing w:after="160" w:line="259" w:lineRule="auto"/>
                    <w:jc w:val="center"/>
                    <w:rPr>
                      <w:rFonts w:eastAsiaTheme="minorHAnsi"/>
                      <w:b/>
                    </w:rPr>
                  </w:pPr>
                  <w:r w:rsidRPr="00FA6949">
                    <w:rPr>
                      <w:rFonts w:eastAsiaTheme="minorHAnsi"/>
                      <w:b/>
                    </w:rPr>
                    <w:t>Risks</w:t>
                  </w:r>
                </w:p>
              </w:tc>
              <w:tc>
                <w:tcPr>
                  <w:tcW w:w="4253" w:type="dxa"/>
                </w:tcPr>
                <w:p w14:paraId="48080D62" w14:textId="77777777" w:rsidR="00BC6D51" w:rsidRPr="00FA6949" w:rsidRDefault="00BC6D51" w:rsidP="00025E7B">
                  <w:pPr>
                    <w:autoSpaceDE/>
                    <w:autoSpaceDN/>
                    <w:adjustRightInd/>
                    <w:spacing w:after="160" w:line="259" w:lineRule="auto"/>
                    <w:jc w:val="center"/>
                    <w:rPr>
                      <w:rFonts w:eastAsiaTheme="minorHAnsi"/>
                      <w:b/>
                    </w:rPr>
                  </w:pPr>
                  <w:r w:rsidRPr="00FA6949">
                    <w:rPr>
                      <w:rFonts w:eastAsiaTheme="minorHAnsi"/>
                      <w:b/>
                    </w:rPr>
                    <w:t>Mitigation</w:t>
                  </w:r>
                </w:p>
              </w:tc>
            </w:tr>
            <w:tr w:rsidR="00BC6D51" w14:paraId="0FC8B7D3" w14:textId="77777777" w:rsidTr="00025E7B">
              <w:tc>
                <w:tcPr>
                  <w:tcW w:w="4560" w:type="dxa"/>
                </w:tcPr>
                <w:p w14:paraId="3F14A711" w14:textId="3BDE138B" w:rsidR="00BC6D51" w:rsidRDefault="00BC6D51" w:rsidP="00025E7B">
                  <w:pPr>
                    <w:autoSpaceDE/>
                    <w:autoSpaceDN/>
                    <w:adjustRightInd/>
                    <w:spacing w:after="160" w:line="259" w:lineRule="auto"/>
                    <w:ind w:left="34"/>
                    <w:rPr>
                      <w:rFonts w:eastAsiaTheme="minorHAnsi"/>
                    </w:rPr>
                  </w:pPr>
                  <w:r w:rsidRPr="00DD2F3F">
                    <w:rPr>
                      <w:rFonts w:eastAsiaTheme="minorHAnsi"/>
                    </w:rPr>
                    <w:t>There is a risk that vulnerable citizens will have to wait for the service or not challenge or succeed in their challenge to receive their correct welfare rights entitlements</w:t>
                  </w:r>
                  <w:r w:rsidR="003D3694">
                    <w:rPr>
                      <w:rFonts w:eastAsiaTheme="minorHAnsi"/>
                    </w:rPr>
                    <w:t>.</w:t>
                  </w:r>
                  <w:r w:rsidRPr="00DD2F3F">
                    <w:rPr>
                      <w:rFonts w:eastAsiaTheme="minorHAnsi"/>
                    </w:rPr>
                    <w:t xml:space="preserve"> </w:t>
                  </w:r>
                </w:p>
                <w:p w14:paraId="165A0421" w14:textId="51A08CDE" w:rsidR="00BC6D51" w:rsidRDefault="00BC6D51" w:rsidP="00025E7B">
                  <w:pPr>
                    <w:autoSpaceDE/>
                    <w:autoSpaceDN/>
                    <w:adjustRightInd/>
                    <w:spacing w:after="160" w:line="259" w:lineRule="auto"/>
                    <w:ind w:left="34"/>
                    <w:rPr>
                      <w:rFonts w:eastAsiaTheme="minorHAnsi"/>
                    </w:rPr>
                  </w:pPr>
                  <w:r w:rsidRPr="0085125E">
                    <w:rPr>
                      <w:rFonts w:eastAsiaTheme="minorHAnsi"/>
                    </w:rPr>
                    <w:t>Reduced capacity to provide generic welfare benefits advice and represent cases at tribunals</w:t>
                  </w:r>
                  <w:r w:rsidR="003D3694">
                    <w:rPr>
                      <w:rFonts w:eastAsiaTheme="minorHAnsi"/>
                    </w:rPr>
                    <w:t>.</w:t>
                  </w:r>
                </w:p>
              </w:tc>
              <w:tc>
                <w:tcPr>
                  <w:tcW w:w="4253" w:type="dxa"/>
                </w:tcPr>
                <w:p w14:paraId="165D2E5F" w14:textId="17490488" w:rsidR="00BC6D51" w:rsidRDefault="00BC6D51" w:rsidP="00025E7B">
                  <w:pPr>
                    <w:autoSpaceDE/>
                    <w:autoSpaceDN/>
                    <w:adjustRightInd/>
                    <w:spacing w:after="160" w:line="259" w:lineRule="auto"/>
                    <w:ind w:left="57"/>
                    <w:rPr>
                      <w:rFonts w:eastAsiaTheme="minorHAnsi"/>
                    </w:rPr>
                  </w:pPr>
                  <w:r w:rsidRPr="00DD2F3F">
                    <w:rPr>
                      <w:rFonts w:eastAsiaTheme="minorHAnsi"/>
                    </w:rPr>
                    <w:t xml:space="preserve">Remaining capacity deployed to target a proportion of the most complex cases through tribunal support and representation, working in conjunction with </w:t>
                  </w:r>
                  <w:r>
                    <w:rPr>
                      <w:rFonts w:eastAsiaTheme="minorHAnsi"/>
                    </w:rPr>
                    <w:t xml:space="preserve">external services such as </w:t>
                  </w:r>
                  <w:r w:rsidRPr="00DD2F3F">
                    <w:rPr>
                      <w:rFonts w:eastAsiaTheme="minorHAnsi"/>
                    </w:rPr>
                    <w:t>C</w:t>
                  </w:r>
                  <w:r>
                    <w:rPr>
                      <w:rFonts w:eastAsiaTheme="minorHAnsi"/>
                    </w:rPr>
                    <w:t xml:space="preserve">itizen Advice Bureaux, </w:t>
                  </w:r>
                  <w:r w:rsidRPr="00DD2F3F">
                    <w:rPr>
                      <w:rFonts w:eastAsiaTheme="minorHAnsi"/>
                    </w:rPr>
                    <w:t>at a neighbourhood level; and also align more closely</w:t>
                  </w:r>
                  <w:r>
                    <w:rPr>
                      <w:rFonts w:eastAsiaTheme="minorHAnsi"/>
                    </w:rPr>
                    <w:t xml:space="preserve"> with similar</w:t>
                  </w:r>
                  <w:r w:rsidRPr="00DD2F3F">
                    <w:rPr>
                      <w:rFonts w:eastAsiaTheme="minorHAnsi"/>
                    </w:rPr>
                    <w:t xml:space="preserve"> </w:t>
                  </w:r>
                  <w:r>
                    <w:rPr>
                      <w:rFonts w:eastAsiaTheme="minorHAnsi"/>
                    </w:rPr>
                    <w:t>internal LCC services</w:t>
                  </w:r>
                  <w:r w:rsidR="003D3694">
                    <w:rPr>
                      <w:rFonts w:eastAsiaTheme="minorHAnsi"/>
                    </w:rPr>
                    <w:t>.</w:t>
                  </w:r>
                </w:p>
              </w:tc>
            </w:tr>
            <w:tr w:rsidR="00BC6D51" w14:paraId="233FB1CD" w14:textId="77777777" w:rsidTr="00025E7B">
              <w:tc>
                <w:tcPr>
                  <w:tcW w:w="4560" w:type="dxa"/>
                </w:tcPr>
                <w:p w14:paraId="2240CDCE" w14:textId="0C2DEF5F" w:rsidR="00BC6D51" w:rsidRDefault="00BC6D51" w:rsidP="00025E7B">
                  <w:pPr>
                    <w:autoSpaceDE/>
                    <w:autoSpaceDN/>
                    <w:adjustRightInd/>
                    <w:spacing w:after="160" w:line="259" w:lineRule="auto"/>
                    <w:rPr>
                      <w:rFonts w:eastAsiaTheme="minorHAnsi"/>
                    </w:rPr>
                  </w:pPr>
                  <w:r w:rsidRPr="00DD2F3F">
                    <w:rPr>
                      <w:rFonts w:eastAsiaTheme="minorHAnsi"/>
                    </w:rPr>
                    <w:t>There is a risk that vulnerable citizens may not have the competency or digital accessibility and technology to be able to challenge their welfare rights application or entitlement concerns without support</w:t>
                  </w:r>
                  <w:r w:rsidR="003D3694">
                    <w:rPr>
                      <w:rFonts w:eastAsiaTheme="minorHAnsi"/>
                    </w:rPr>
                    <w:t>.</w:t>
                  </w:r>
                </w:p>
              </w:tc>
              <w:tc>
                <w:tcPr>
                  <w:tcW w:w="4253" w:type="dxa"/>
                </w:tcPr>
                <w:p w14:paraId="2B241B7F" w14:textId="673F8DC0" w:rsidR="00BC6D51" w:rsidRDefault="00BC6D51" w:rsidP="00025E7B">
                  <w:pPr>
                    <w:autoSpaceDE/>
                    <w:autoSpaceDN/>
                    <w:adjustRightInd/>
                    <w:spacing w:after="160" w:line="259" w:lineRule="auto"/>
                    <w:rPr>
                      <w:rFonts w:eastAsiaTheme="minorHAnsi"/>
                    </w:rPr>
                  </w:pPr>
                  <w:r>
                    <w:rPr>
                      <w:rFonts w:eastAsiaTheme="minorHAnsi"/>
                    </w:rPr>
                    <w:t>Mitigation has yet to be fully understood and developed</w:t>
                  </w:r>
                  <w:r w:rsidR="003D3694">
                    <w:rPr>
                      <w:rFonts w:eastAsiaTheme="minorHAnsi"/>
                    </w:rPr>
                    <w:t>.</w:t>
                  </w:r>
                </w:p>
              </w:tc>
            </w:tr>
            <w:tr w:rsidR="00BC6D51" w14:paraId="030472B8" w14:textId="77777777" w:rsidTr="00025E7B">
              <w:tc>
                <w:tcPr>
                  <w:tcW w:w="4560" w:type="dxa"/>
                </w:tcPr>
                <w:p w14:paraId="5D94D711" w14:textId="5944C336" w:rsidR="00BC6D51" w:rsidRDefault="00BC6D51" w:rsidP="00025E7B">
                  <w:pPr>
                    <w:autoSpaceDE/>
                    <w:autoSpaceDN/>
                    <w:adjustRightInd/>
                    <w:spacing w:after="160" w:line="259" w:lineRule="auto"/>
                    <w:rPr>
                      <w:rFonts w:eastAsiaTheme="minorHAnsi"/>
                    </w:rPr>
                  </w:pPr>
                  <w:r w:rsidRPr="00DD2F3F">
                    <w:rPr>
                      <w:rFonts w:eastAsiaTheme="minorHAnsi"/>
                    </w:rPr>
                    <w:t>Reducing capacity and technical support in relation to financial assessment (A</w:t>
                  </w:r>
                  <w:r>
                    <w:rPr>
                      <w:rFonts w:eastAsiaTheme="minorHAnsi"/>
                    </w:rPr>
                    <w:t>dult social care)</w:t>
                  </w:r>
                  <w:r w:rsidRPr="00DD2F3F">
                    <w:rPr>
                      <w:rFonts w:eastAsiaTheme="minorHAnsi"/>
                    </w:rPr>
                    <w:t xml:space="preserve"> and special guardianship orders (C</w:t>
                  </w:r>
                  <w:r>
                    <w:rPr>
                      <w:rFonts w:eastAsiaTheme="minorHAnsi"/>
                    </w:rPr>
                    <w:t>hildren's social care</w:t>
                  </w:r>
                  <w:r w:rsidRPr="00DD2F3F">
                    <w:rPr>
                      <w:rFonts w:eastAsiaTheme="minorHAnsi"/>
                    </w:rPr>
                    <w:t>), at a time when complexity is increasing e.g. in relation to Universal Credit</w:t>
                  </w:r>
                  <w:r w:rsidR="003D3694">
                    <w:rPr>
                      <w:rFonts w:eastAsiaTheme="minorHAnsi"/>
                    </w:rPr>
                    <w:t>.</w:t>
                  </w:r>
                </w:p>
              </w:tc>
              <w:tc>
                <w:tcPr>
                  <w:tcW w:w="4253" w:type="dxa"/>
                </w:tcPr>
                <w:p w14:paraId="320B9FF6" w14:textId="3E01D532" w:rsidR="00BC6D51" w:rsidRDefault="00BC6D51" w:rsidP="00025E7B">
                  <w:pPr>
                    <w:autoSpaceDE/>
                    <w:autoSpaceDN/>
                    <w:adjustRightInd/>
                    <w:spacing w:after="160" w:line="259" w:lineRule="auto"/>
                    <w:rPr>
                      <w:rFonts w:eastAsiaTheme="minorHAnsi"/>
                    </w:rPr>
                  </w:pPr>
                  <w:r>
                    <w:rPr>
                      <w:rFonts w:eastAsiaTheme="minorHAnsi"/>
                    </w:rPr>
                    <w:t>Review skills and capacity to deliver technical support across a number of similar services within LCC</w:t>
                  </w:r>
                  <w:r w:rsidR="003D3694">
                    <w:rPr>
                      <w:rFonts w:eastAsiaTheme="minorHAnsi"/>
                    </w:rPr>
                    <w:t>.</w:t>
                  </w:r>
                  <w:r>
                    <w:rPr>
                      <w:rFonts w:eastAsiaTheme="minorHAnsi"/>
                    </w:rPr>
                    <w:t xml:space="preserve"> </w:t>
                  </w:r>
                </w:p>
              </w:tc>
            </w:tr>
            <w:tr w:rsidR="00BC6D51" w14:paraId="509CC95C" w14:textId="77777777" w:rsidTr="00025E7B">
              <w:tc>
                <w:tcPr>
                  <w:tcW w:w="4560" w:type="dxa"/>
                </w:tcPr>
                <w:p w14:paraId="5CB1A1DB" w14:textId="675CAC30" w:rsidR="00BC6D51" w:rsidRDefault="00BC6D51" w:rsidP="00025E7B">
                  <w:pPr>
                    <w:autoSpaceDE/>
                    <w:autoSpaceDN/>
                    <w:adjustRightInd/>
                    <w:spacing w:after="160" w:line="259" w:lineRule="auto"/>
                    <w:rPr>
                      <w:rFonts w:eastAsiaTheme="minorHAnsi"/>
                    </w:rPr>
                  </w:pPr>
                  <w:r w:rsidRPr="00DD2F3F">
                    <w:rPr>
                      <w:rFonts w:eastAsiaTheme="minorHAnsi"/>
                    </w:rPr>
                    <w:t>As Customer Access capacity for telephony support reduces, customers find access points to other LCC services to require this information</w:t>
                  </w:r>
                  <w:r w:rsidR="003D3694">
                    <w:rPr>
                      <w:rFonts w:eastAsiaTheme="minorHAnsi"/>
                    </w:rPr>
                    <w:t>.</w:t>
                  </w:r>
                </w:p>
              </w:tc>
              <w:tc>
                <w:tcPr>
                  <w:tcW w:w="4253" w:type="dxa"/>
                </w:tcPr>
                <w:p w14:paraId="259B446D" w14:textId="6946A326" w:rsidR="00BC6D51" w:rsidRDefault="00BC6D51" w:rsidP="00025E7B">
                  <w:pPr>
                    <w:autoSpaceDE/>
                    <w:autoSpaceDN/>
                    <w:adjustRightInd/>
                    <w:spacing w:after="160" w:line="259" w:lineRule="auto"/>
                    <w:ind w:left="57"/>
                    <w:rPr>
                      <w:rFonts w:eastAsiaTheme="minorHAnsi"/>
                    </w:rPr>
                  </w:pPr>
                  <w:r w:rsidRPr="00DD2F3F">
                    <w:rPr>
                      <w:rFonts w:eastAsiaTheme="minorHAnsi"/>
                    </w:rPr>
                    <w:t>Fully developed project plan to implement changes with customers effectively and consistently signposted to alternative services, including signposting to online guidance</w:t>
                  </w:r>
                  <w:r w:rsidR="003D3694">
                    <w:rPr>
                      <w:rFonts w:eastAsiaTheme="minorHAnsi"/>
                    </w:rPr>
                    <w:t>.</w:t>
                  </w:r>
                </w:p>
              </w:tc>
            </w:tr>
            <w:tr w:rsidR="00BC6D51" w14:paraId="3480263A" w14:textId="77777777" w:rsidTr="00025E7B">
              <w:tc>
                <w:tcPr>
                  <w:tcW w:w="4560" w:type="dxa"/>
                </w:tcPr>
                <w:p w14:paraId="29E5BE5E" w14:textId="77777777" w:rsidR="00BC6D51" w:rsidRDefault="00BC6D51" w:rsidP="00025E7B">
                  <w:pPr>
                    <w:autoSpaceDE/>
                    <w:autoSpaceDN/>
                    <w:adjustRightInd/>
                    <w:spacing w:after="160" w:line="259" w:lineRule="auto"/>
                    <w:rPr>
                      <w:rFonts w:eastAsiaTheme="minorHAnsi"/>
                    </w:rPr>
                  </w:pPr>
                  <w:r w:rsidRPr="00DD2F3F">
                    <w:rPr>
                      <w:rFonts w:eastAsiaTheme="minorHAnsi"/>
                    </w:rPr>
                    <w:t>Increased demand on LCC – Adult / Children's Social Care and on health services more generally.</w:t>
                  </w:r>
                </w:p>
              </w:tc>
              <w:tc>
                <w:tcPr>
                  <w:tcW w:w="4253" w:type="dxa"/>
                </w:tcPr>
                <w:p w14:paraId="6DC4DDDC" w14:textId="55EDD05B" w:rsidR="00BC6D51" w:rsidRDefault="00BC6D51" w:rsidP="00025E7B">
                  <w:pPr>
                    <w:autoSpaceDE/>
                    <w:autoSpaceDN/>
                    <w:adjustRightInd/>
                    <w:spacing w:after="160" w:line="259" w:lineRule="auto"/>
                    <w:rPr>
                      <w:rFonts w:eastAsiaTheme="minorHAnsi"/>
                    </w:rPr>
                  </w:pPr>
                  <w:r w:rsidRPr="00AF54F0">
                    <w:rPr>
                      <w:rFonts w:eastAsiaTheme="minorHAnsi"/>
                    </w:rPr>
                    <w:t xml:space="preserve">Explore potential for </w:t>
                  </w:r>
                  <w:r>
                    <w:rPr>
                      <w:rFonts w:eastAsiaTheme="minorHAnsi"/>
                    </w:rPr>
                    <w:t xml:space="preserve">working in </w:t>
                  </w:r>
                  <w:r w:rsidRPr="00AF54F0">
                    <w:rPr>
                      <w:rFonts w:eastAsiaTheme="minorHAnsi"/>
                    </w:rPr>
                    <w:t>neighbourhood</w:t>
                  </w:r>
                  <w:r>
                    <w:rPr>
                      <w:rFonts w:eastAsiaTheme="minorHAnsi"/>
                    </w:rPr>
                    <w:t xml:space="preserve">s to develop </w:t>
                  </w:r>
                  <w:r w:rsidRPr="00AF54F0">
                    <w:rPr>
                      <w:rFonts w:eastAsiaTheme="minorHAnsi"/>
                    </w:rPr>
                    <w:t xml:space="preserve"> community connectors</w:t>
                  </w:r>
                  <w:r>
                    <w:rPr>
                      <w:rFonts w:eastAsiaTheme="minorHAnsi"/>
                    </w:rPr>
                    <w:t xml:space="preserve"> and </w:t>
                  </w:r>
                  <w:r w:rsidRPr="00AF54F0">
                    <w:rPr>
                      <w:rFonts w:eastAsiaTheme="minorHAnsi"/>
                    </w:rPr>
                    <w:t>social prescribing with partners</w:t>
                  </w:r>
                  <w:r w:rsidR="003D3694">
                    <w:rPr>
                      <w:rFonts w:eastAsiaTheme="minorHAnsi"/>
                    </w:rPr>
                    <w:t>.</w:t>
                  </w:r>
                </w:p>
              </w:tc>
            </w:tr>
            <w:tr w:rsidR="00BC6D51" w14:paraId="7FAF545A" w14:textId="77777777" w:rsidTr="00025E7B">
              <w:trPr>
                <w:trHeight w:val="1188"/>
              </w:trPr>
              <w:tc>
                <w:tcPr>
                  <w:tcW w:w="4560" w:type="dxa"/>
                </w:tcPr>
                <w:p w14:paraId="334748BA" w14:textId="77777777" w:rsidR="00BC6D51" w:rsidRDefault="00BC6D51" w:rsidP="00025E7B">
                  <w:pPr>
                    <w:autoSpaceDE/>
                    <w:autoSpaceDN/>
                    <w:adjustRightInd/>
                    <w:spacing w:after="160" w:line="259" w:lineRule="auto"/>
                    <w:rPr>
                      <w:rFonts w:eastAsiaTheme="minorHAnsi"/>
                    </w:rPr>
                  </w:pPr>
                  <w:r w:rsidRPr="004129B9">
                    <w:rPr>
                      <w:rFonts w:eastAsiaTheme="minorHAnsi"/>
                    </w:rPr>
                    <w:lastRenderedPageBreak/>
                    <w:t xml:space="preserve">Inequalities in how long people live and </w:t>
                  </w:r>
                  <w:r>
                    <w:rPr>
                      <w:rFonts w:eastAsiaTheme="minorHAnsi"/>
                    </w:rPr>
                    <w:t xml:space="preserve">poor health </w:t>
                  </w:r>
                  <w:r w:rsidRPr="004129B9">
                    <w:rPr>
                      <w:rFonts w:eastAsiaTheme="minorHAnsi"/>
                    </w:rPr>
                    <w:t>will increase, especially for those from more deprived communities.</w:t>
                  </w:r>
                </w:p>
              </w:tc>
              <w:tc>
                <w:tcPr>
                  <w:tcW w:w="4253" w:type="dxa"/>
                </w:tcPr>
                <w:p w14:paraId="50BDD040" w14:textId="1F5F0DF3" w:rsidR="00BC6D51" w:rsidRPr="0085125E" w:rsidRDefault="00BC6D51" w:rsidP="00025E7B">
                  <w:pPr>
                    <w:autoSpaceDE/>
                    <w:autoSpaceDN/>
                    <w:adjustRightInd/>
                    <w:spacing w:after="160" w:line="259" w:lineRule="auto"/>
                    <w:rPr>
                      <w:rFonts w:eastAsiaTheme="minorHAnsi"/>
                    </w:rPr>
                  </w:pPr>
                  <w:r w:rsidRPr="0085125E">
                    <w:rPr>
                      <w:rFonts w:eastAsiaTheme="minorHAnsi"/>
                    </w:rPr>
                    <w:t>Utilise the remaining C</w:t>
                  </w:r>
                  <w:r>
                    <w:rPr>
                      <w:rFonts w:eastAsiaTheme="minorHAnsi"/>
                    </w:rPr>
                    <w:t xml:space="preserve">itizen's </w:t>
                  </w:r>
                  <w:r w:rsidRPr="0085125E">
                    <w:rPr>
                      <w:rFonts w:eastAsiaTheme="minorHAnsi"/>
                    </w:rPr>
                    <w:t>A</w:t>
                  </w:r>
                  <w:r>
                    <w:rPr>
                      <w:rFonts w:eastAsiaTheme="minorHAnsi"/>
                    </w:rPr>
                    <w:t xml:space="preserve">dvice </w:t>
                  </w:r>
                  <w:r w:rsidRPr="0085125E">
                    <w:rPr>
                      <w:rFonts w:eastAsiaTheme="minorHAnsi"/>
                    </w:rPr>
                    <w:t>B</w:t>
                  </w:r>
                  <w:r>
                    <w:rPr>
                      <w:rFonts w:eastAsiaTheme="minorHAnsi"/>
                    </w:rPr>
                    <w:t>ureaux</w:t>
                  </w:r>
                  <w:r w:rsidRPr="0085125E">
                    <w:rPr>
                      <w:rFonts w:eastAsiaTheme="minorHAnsi"/>
                    </w:rPr>
                    <w:t xml:space="preserve"> (volunteers) / VCFS / district council  / online benefits advice offer</w:t>
                  </w:r>
                  <w:r w:rsidR="003D3694">
                    <w:rPr>
                      <w:rFonts w:eastAsiaTheme="minorHAnsi"/>
                    </w:rPr>
                    <w:t>.</w:t>
                  </w:r>
                </w:p>
                <w:p w14:paraId="1CEB086F" w14:textId="77777777" w:rsidR="00BC6D51" w:rsidRDefault="00BC6D51" w:rsidP="00025E7B">
                  <w:pPr>
                    <w:autoSpaceDE/>
                    <w:autoSpaceDN/>
                    <w:adjustRightInd/>
                    <w:spacing w:after="160" w:line="259" w:lineRule="auto"/>
                    <w:rPr>
                      <w:rFonts w:eastAsiaTheme="minorHAnsi"/>
                    </w:rPr>
                  </w:pPr>
                </w:p>
              </w:tc>
            </w:tr>
            <w:tr w:rsidR="00BC6D51" w14:paraId="71C6E204" w14:textId="77777777" w:rsidTr="00025E7B">
              <w:tc>
                <w:tcPr>
                  <w:tcW w:w="4560" w:type="dxa"/>
                </w:tcPr>
                <w:p w14:paraId="0443EC39" w14:textId="496F45EE" w:rsidR="00BC6D51" w:rsidRPr="00DD2F3F" w:rsidRDefault="00BC6D51" w:rsidP="00025E7B">
                  <w:pPr>
                    <w:autoSpaceDE/>
                    <w:autoSpaceDN/>
                    <w:adjustRightInd/>
                    <w:spacing w:after="160" w:line="259" w:lineRule="auto"/>
                    <w:rPr>
                      <w:rFonts w:eastAsiaTheme="minorHAnsi"/>
                    </w:rPr>
                  </w:pPr>
                  <w:r w:rsidRPr="00DD2F3F">
                    <w:rPr>
                      <w:rFonts w:eastAsiaTheme="minorHAnsi"/>
                    </w:rPr>
                    <w:t>Savings not delivered as profiled – lack of service capacity to meet multiple consultation</w:t>
                  </w:r>
                  <w:r>
                    <w:rPr>
                      <w:rFonts w:eastAsiaTheme="minorHAnsi"/>
                    </w:rPr>
                    <w:t xml:space="preserve">, analysis </w:t>
                  </w:r>
                  <w:r w:rsidRPr="00DD2F3F">
                    <w:rPr>
                      <w:rFonts w:eastAsiaTheme="minorHAnsi"/>
                    </w:rPr>
                    <w:t>and Cabinet meeting timelines</w:t>
                  </w:r>
                  <w:r w:rsidR="003D3694">
                    <w:rPr>
                      <w:rFonts w:eastAsiaTheme="minorHAnsi"/>
                    </w:rPr>
                    <w:t>.</w:t>
                  </w:r>
                </w:p>
              </w:tc>
              <w:tc>
                <w:tcPr>
                  <w:tcW w:w="4253" w:type="dxa"/>
                </w:tcPr>
                <w:p w14:paraId="3CC9ECFF" w14:textId="1CA6E36B" w:rsidR="00BC6D51" w:rsidRPr="00DD2F3F" w:rsidRDefault="00BC6D51" w:rsidP="00025E7B">
                  <w:pPr>
                    <w:autoSpaceDE/>
                    <w:autoSpaceDN/>
                    <w:adjustRightInd/>
                    <w:spacing w:after="160" w:line="259" w:lineRule="auto"/>
                    <w:rPr>
                      <w:rFonts w:eastAsiaTheme="minorHAnsi"/>
                    </w:rPr>
                  </w:pPr>
                  <w:r w:rsidRPr="00DD2F3F">
                    <w:rPr>
                      <w:rFonts w:eastAsiaTheme="minorHAnsi"/>
                    </w:rPr>
                    <w:t xml:space="preserve">Utilise corporate capacity for legal, consultation and </w:t>
                  </w:r>
                  <w:r>
                    <w:rPr>
                      <w:rFonts w:eastAsiaTheme="minorHAnsi"/>
                    </w:rPr>
                    <w:t>equality audit s</w:t>
                  </w:r>
                  <w:r w:rsidRPr="00DD2F3F">
                    <w:rPr>
                      <w:rFonts w:eastAsiaTheme="minorHAnsi"/>
                    </w:rPr>
                    <w:t>upport</w:t>
                  </w:r>
                  <w:r w:rsidR="003D3694">
                    <w:rPr>
                      <w:rFonts w:eastAsiaTheme="minorHAnsi"/>
                    </w:rPr>
                    <w:t>.</w:t>
                  </w:r>
                </w:p>
                <w:p w14:paraId="2995C582" w14:textId="77777777" w:rsidR="00BC6D51" w:rsidRDefault="00BC6D51" w:rsidP="00025E7B">
                  <w:pPr>
                    <w:autoSpaceDE/>
                    <w:autoSpaceDN/>
                    <w:adjustRightInd/>
                    <w:spacing w:after="160" w:line="259" w:lineRule="auto"/>
                    <w:rPr>
                      <w:rFonts w:eastAsiaTheme="minorHAnsi"/>
                    </w:rPr>
                  </w:pPr>
                </w:p>
              </w:tc>
            </w:tr>
          </w:tbl>
          <w:p w14:paraId="75D9B2D4" w14:textId="77777777" w:rsidR="00BC6D51" w:rsidRPr="00A57520" w:rsidRDefault="00BC6D51" w:rsidP="00025E7B">
            <w:pPr>
              <w:autoSpaceDE/>
              <w:autoSpaceDN/>
              <w:adjustRightInd/>
              <w:spacing w:after="0"/>
              <w:rPr>
                <w:color w:val="auto"/>
              </w:rPr>
            </w:pPr>
          </w:p>
        </w:tc>
      </w:tr>
      <w:tr w:rsidR="00BC6D51" w:rsidRPr="00D13879" w14:paraId="02EE17C6" w14:textId="77777777" w:rsidTr="00025E7B">
        <w:trPr>
          <w:trHeight w:val="558"/>
        </w:trPr>
        <w:tc>
          <w:tcPr>
            <w:tcW w:w="6540" w:type="dxa"/>
            <w:gridSpan w:val="6"/>
          </w:tcPr>
          <w:p w14:paraId="2CB7170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lastRenderedPageBreak/>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A3D9486"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1CB5BBB0" w14:textId="77777777" w:rsidR="00BC6D51" w:rsidRPr="00D13879" w:rsidRDefault="00BC6D51" w:rsidP="00025E7B">
            <w:pPr>
              <w:autoSpaceDE/>
              <w:autoSpaceDN/>
              <w:adjustRightInd/>
              <w:spacing w:after="0"/>
              <w:jc w:val="center"/>
              <w:rPr>
                <w:rFonts w:eastAsia="Times New Roman" w:cs="Arial"/>
                <w:color w:val="auto"/>
                <w:lang w:eastAsia="en-GB"/>
              </w:rPr>
            </w:pPr>
          </w:p>
        </w:tc>
      </w:tr>
    </w:tbl>
    <w:p w14:paraId="0312A953" w14:textId="77777777" w:rsidR="00BC6D51" w:rsidRPr="00D13879" w:rsidRDefault="00BC6D51" w:rsidP="00BC6D51">
      <w:pPr>
        <w:autoSpaceDE/>
        <w:autoSpaceDN/>
        <w:adjustRightInd/>
        <w:spacing w:after="0"/>
        <w:jc w:val="left"/>
        <w:rPr>
          <w:rFonts w:eastAsia="Times New Roman" w:cs="Arial"/>
          <w:color w:val="auto"/>
          <w:lang w:eastAsia="en-GB"/>
        </w:rPr>
      </w:pPr>
    </w:p>
    <w:p w14:paraId="24FCA3FF" w14:textId="77777777" w:rsidR="00BC6D51" w:rsidRDefault="00BC6D51" w:rsidP="00BC6D51">
      <w:pPr>
        <w:autoSpaceDE/>
        <w:autoSpaceDN/>
        <w:adjustRightInd/>
        <w:spacing w:after="160" w:line="259" w:lineRule="auto"/>
        <w:rPr>
          <w:rFonts w:eastAsiaTheme="minorHAnsi"/>
        </w:rPr>
      </w:pPr>
    </w:p>
    <w:p w14:paraId="317ABA3D" w14:textId="77777777" w:rsidR="0038357F" w:rsidRDefault="0038357F" w:rsidP="00BC6D51">
      <w:pPr>
        <w:autoSpaceDE/>
        <w:autoSpaceDN/>
        <w:adjustRightInd/>
        <w:spacing w:after="160" w:line="259" w:lineRule="auto"/>
        <w:rPr>
          <w:rFonts w:eastAsiaTheme="minorHAnsi"/>
        </w:rPr>
      </w:pPr>
    </w:p>
    <w:p w14:paraId="4C47879B" w14:textId="77777777" w:rsidR="0038357F" w:rsidRDefault="0038357F" w:rsidP="00BC6D51">
      <w:pPr>
        <w:autoSpaceDE/>
        <w:autoSpaceDN/>
        <w:adjustRightInd/>
        <w:spacing w:after="160" w:line="259" w:lineRule="auto"/>
        <w:rPr>
          <w:rFonts w:eastAsiaTheme="minorHAnsi"/>
        </w:rPr>
      </w:pPr>
    </w:p>
    <w:p w14:paraId="6F2A3027" w14:textId="77777777" w:rsidR="0038357F" w:rsidRDefault="0038357F" w:rsidP="00BC6D51">
      <w:pPr>
        <w:autoSpaceDE/>
        <w:autoSpaceDN/>
        <w:adjustRightInd/>
        <w:spacing w:after="160" w:line="259" w:lineRule="auto"/>
        <w:rPr>
          <w:rFonts w:eastAsiaTheme="minorHAnsi"/>
        </w:rPr>
      </w:pPr>
    </w:p>
    <w:p w14:paraId="4086491F" w14:textId="77777777" w:rsidR="0038357F" w:rsidRDefault="0038357F" w:rsidP="00BC6D51">
      <w:pPr>
        <w:autoSpaceDE/>
        <w:autoSpaceDN/>
        <w:adjustRightInd/>
        <w:spacing w:after="160" w:line="259" w:lineRule="auto"/>
        <w:rPr>
          <w:rFonts w:eastAsiaTheme="minorHAnsi"/>
        </w:rPr>
      </w:pPr>
    </w:p>
    <w:p w14:paraId="7AAFF4F6" w14:textId="77777777" w:rsidR="0038357F" w:rsidRDefault="0038357F" w:rsidP="00BC6D51">
      <w:pPr>
        <w:autoSpaceDE/>
        <w:autoSpaceDN/>
        <w:adjustRightInd/>
        <w:spacing w:after="160" w:line="259" w:lineRule="auto"/>
        <w:rPr>
          <w:rFonts w:eastAsiaTheme="minorHAnsi"/>
        </w:rPr>
      </w:pPr>
    </w:p>
    <w:p w14:paraId="4B55853E" w14:textId="77777777" w:rsidR="0038357F" w:rsidRDefault="0038357F" w:rsidP="00BC6D51">
      <w:pPr>
        <w:autoSpaceDE/>
        <w:autoSpaceDN/>
        <w:adjustRightInd/>
        <w:spacing w:after="160" w:line="259" w:lineRule="auto"/>
        <w:rPr>
          <w:rFonts w:eastAsiaTheme="minorHAnsi"/>
        </w:rPr>
      </w:pPr>
    </w:p>
    <w:p w14:paraId="2AE56960" w14:textId="77777777" w:rsidR="0038357F" w:rsidRDefault="0038357F" w:rsidP="00BC6D51">
      <w:pPr>
        <w:autoSpaceDE/>
        <w:autoSpaceDN/>
        <w:adjustRightInd/>
        <w:spacing w:after="160" w:line="259" w:lineRule="auto"/>
        <w:rPr>
          <w:rFonts w:eastAsiaTheme="minorHAnsi"/>
        </w:rPr>
      </w:pPr>
    </w:p>
    <w:p w14:paraId="3E085726" w14:textId="77777777" w:rsidR="0038357F" w:rsidRDefault="0038357F" w:rsidP="00BC6D51">
      <w:pPr>
        <w:autoSpaceDE/>
        <w:autoSpaceDN/>
        <w:adjustRightInd/>
        <w:spacing w:after="160" w:line="259" w:lineRule="auto"/>
        <w:rPr>
          <w:rFonts w:eastAsiaTheme="minorHAnsi"/>
        </w:rPr>
      </w:pPr>
    </w:p>
    <w:p w14:paraId="61042D63" w14:textId="77777777" w:rsidR="0038357F" w:rsidRDefault="0038357F" w:rsidP="00BC6D51">
      <w:pPr>
        <w:autoSpaceDE/>
        <w:autoSpaceDN/>
        <w:adjustRightInd/>
        <w:spacing w:after="160" w:line="259" w:lineRule="auto"/>
        <w:rPr>
          <w:rFonts w:eastAsiaTheme="minorHAnsi"/>
        </w:rPr>
      </w:pPr>
    </w:p>
    <w:p w14:paraId="784E0DF9" w14:textId="77777777" w:rsidR="0038357F" w:rsidRDefault="0038357F" w:rsidP="00BC6D51">
      <w:pPr>
        <w:autoSpaceDE/>
        <w:autoSpaceDN/>
        <w:adjustRightInd/>
        <w:spacing w:after="160" w:line="259" w:lineRule="auto"/>
        <w:rPr>
          <w:rFonts w:eastAsiaTheme="minorHAnsi"/>
        </w:rPr>
      </w:pPr>
    </w:p>
    <w:p w14:paraId="657AEF95" w14:textId="77777777" w:rsidR="0038357F" w:rsidRDefault="0038357F" w:rsidP="00BC6D51">
      <w:pPr>
        <w:autoSpaceDE/>
        <w:autoSpaceDN/>
        <w:adjustRightInd/>
        <w:spacing w:after="160" w:line="259" w:lineRule="auto"/>
        <w:rPr>
          <w:rFonts w:eastAsiaTheme="minorHAnsi"/>
        </w:rPr>
      </w:pPr>
    </w:p>
    <w:p w14:paraId="38461726" w14:textId="77777777" w:rsidR="0038357F" w:rsidRDefault="0038357F" w:rsidP="00BC6D51">
      <w:pPr>
        <w:autoSpaceDE/>
        <w:autoSpaceDN/>
        <w:adjustRightInd/>
        <w:spacing w:after="160" w:line="259" w:lineRule="auto"/>
        <w:rPr>
          <w:rFonts w:eastAsiaTheme="minorHAnsi"/>
        </w:rPr>
      </w:pPr>
    </w:p>
    <w:p w14:paraId="73F2D57B" w14:textId="77777777" w:rsidR="0038357F" w:rsidRDefault="0038357F" w:rsidP="00BC6D51">
      <w:pPr>
        <w:autoSpaceDE/>
        <w:autoSpaceDN/>
        <w:adjustRightInd/>
        <w:spacing w:after="160" w:line="259" w:lineRule="auto"/>
        <w:rPr>
          <w:rFonts w:eastAsiaTheme="minorHAnsi"/>
        </w:rPr>
      </w:pPr>
    </w:p>
    <w:p w14:paraId="45F4D73B" w14:textId="77777777" w:rsidR="0038357F" w:rsidRDefault="0038357F" w:rsidP="00BC6D51">
      <w:pPr>
        <w:autoSpaceDE/>
        <w:autoSpaceDN/>
        <w:adjustRightInd/>
        <w:spacing w:after="160" w:line="259" w:lineRule="auto"/>
        <w:rPr>
          <w:rFonts w:eastAsiaTheme="minorHAnsi"/>
        </w:rPr>
      </w:pPr>
    </w:p>
    <w:p w14:paraId="5CF1BC89" w14:textId="77777777" w:rsidR="0038357F" w:rsidRDefault="0038357F" w:rsidP="00BC6D51">
      <w:pPr>
        <w:autoSpaceDE/>
        <w:autoSpaceDN/>
        <w:adjustRightInd/>
        <w:spacing w:after="160" w:line="259" w:lineRule="auto"/>
        <w:rPr>
          <w:rFonts w:eastAsiaTheme="minorHAnsi"/>
        </w:rPr>
      </w:pPr>
    </w:p>
    <w:p w14:paraId="40DAC643" w14:textId="77777777" w:rsidR="0038357F" w:rsidRDefault="0038357F" w:rsidP="00BC6D51">
      <w:pPr>
        <w:autoSpaceDE/>
        <w:autoSpaceDN/>
        <w:adjustRightInd/>
        <w:spacing w:after="160" w:line="259" w:lineRule="auto"/>
        <w:rPr>
          <w:rFonts w:eastAsiaTheme="minorHAnsi"/>
        </w:rPr>
      </w:pPr>
    </w:p>
    <w:p w14:paraId="23F4C0CC" w14:textId="77777777" w:rsidR="0038357F" w:rsidRDefault="0038357F" w:rsidP="00BC6D51">
      <w:pPr>
        <w:autoSpaceDE/>
        <w:autoSpaceDN/>
        <w:adjustRightInd/>
        <w:spacing w:after="160" w:line="259" w:lineRule="auto"/>
        <w:rPr>
          <w:rFonts w:eastAsiaTheme="minorHAnsi"/>
        </w:rPr>
      </w:pPr>
    </w:p>
    <w:p w14:paraId="3777A4BC" w14:textId="77777777" w:rsidR="00B26237" w:rsidRDefault="00B26237" w:rsidP="00BC6D51">
      <w:pPr>
        <w:autoSpaceDE/>
        <w:autoSpaceDN/>
        <w:adjustRightInd/>
        <w:spacing w:after="0" w:line="276" w:lineRule="auto"/>
        <w:rPr>
          <w:rFonts w:eastAsiaTheme="minorHAnsi"/>
        </w:rPr>
      </w:pPr>
    </w:p>
    <w:p w14:paraId="03F781CA" w14:textId="77777777" w:rsidR="00B26237" w:rsidRDefault="00B26237" w:rsidP="00BC6D51">
      <w:pPr>
        <w:autoSpaceDE/>
        <w:autoSpaceDN/>
        <w:adjustRightInd/>
        <w:spacing w:after="0" w:line="276" w:lineRule="auto"/>
        <w:rPr>
          <w:rFonts w:eastAsiaTheme="minorHAnsi"/>
        </w:rPr>
      </w:pPr>
    </w:p>
    <w:p w14:paraId="0B2C453C" w14:textId="77777777" w:rsidR="00BC6D51" w:rsidRPr="0018590C" w:rsidRDefault="00BC6D51" w:rsidP="00BC6D51">
      <w:pPr>
        <w:autoSpaceDE/>
        <w:autoSpaceDN/>
        <w:adjustRightInd/>
        <w:spacing w:after="0" w:line="276" w:lineRule="auto"/>
        <w:rPr>
          <w:rFonts w:cs="Times New Roman"/>
          <w:i/>
          <w:color w:val="0000FF"/>
          <w:sz w:val="22"/>
          <w:u w:val="single"/>
        </w:rPr>
      </w:pPr>
      <w:r w:rsidRPr="0018590C">
        <w:rPr>
          <w:rFonts w:eastAsiaTheme="minorHAnsi"/>
          <w:b/>
          <w:u w:val="single"/>
        </w:rPr>
        <w:lastRenderedPageBreak/>
        <w:t>Reference – SC609</w:t>
      </w:r>
    </w:p>
    <w:p w14:paraId="3C68BFE0"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5A27B07A" w14:textId="77777777" w:rsidTr="00025E7B">
        <w:tc>
          <w:tcPr>
            <w:tcW w:w="4531" w:type="dxa"/>
            <w:gridSpan w:val="4"/>
            <w:tcBorders>
              <w:right w:val="single" w:sz="4" w:space="0" w:color="auto"/>
            </w:tcBorders>
          </w:tcPr>
          <w:p w14:paraId="1995CD3E"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2EF8756" w14:textId="3B547AC1" w:rsidR="00BC6D51" w:rsidRPr="00742F28" w:rsidRDefault="00BC6D51" w:rsidP="00A77685">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Health Improvement Services </w:t>
            </w:r>
          </w:p>
        </w:tc>
      </w:tr>
      <w:tr w:rsidR="00BC6D51" w:rsidRPr="00D13879" w14:paraId="03ACDC25" w14:textId="77777777" w:rsidTr="00025E7B">
        <w:trPr>
          <w:trHeight w:val="911"/>
        </w:trPr>
        <w:tc>
          <w:tcPr>
            <w:tcW w:w="4531" w:type="dxa"/>
            <w:gridSpan w:val="4"/>
            <w:tcBorders>
              <w:right w:val="single" w:sz="4" w:space="0" w:color="auto"/>
            </w:tcBorders>
          </w:tcPr>
          <w:p w14:paraId="3FAA280A"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DCEDACD"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76ED9B88" w14:textId="77777777" w:rsidTr="00025E7B">
        <w:tc>
          <w:tcPr>
            <w:tcW w:w="4531" w:type="dxa"/>
            <w:gridSpan w:val="4"/>
            <w:tcBorders>
              <w:right w:val="single" w:sz="4" w:space="0" w:color="auto"/>
            </w:tcBorders>
          </w:tcPr>
          <w:p w14:paraId="198619B0"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89428C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£20.300m</w:t>
            </w:r>
          </w:p>
        </w:tc>
      </w:tr>
      <w:tr w:rsidR="00BC6D51" w:rsidRPr="00D13879" w14:paraId="50F5E7D3" w14:textId="77777777" w:rsidTr="00025E7B">
        <w:tc>
          <w:tcPr>
            <w:tcW w:w="4531" w:type="dxa"/>
            <w:gridSpan w:val="4"/>
            <w:tcBorders>
              <w:right w:val="single" w:sz="4" w:space="0" w:color="auto"/>
            </w:tcBorders>
          </w:tcPr>
          <w:p w14:paraId="14749B8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8066D5"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3A204375" w14:textId="77777777" w:rsidTr="00025E7B">
        <w:tc>
          <w:tcPr>
            <w:tcW w:w="4531" w:type="dxa"/>
            <w:gridSpan w:val="4"/>
            <w:tcBorders>
              <w:right w:val="single" w:sz="4" w:space="0" w:color="auto"/>
            </w:tcBorders>
          </w:tcPr>
          <w:p w14:paraId="04CB5974"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8337BC7"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£20.300m</w:t>
            </w:r>
          </w:p>
        </w:tc>
      </w:tr>
      <w:tr w:rsidR="00BC6D51" w:rsidRPr="00D13879" w14:paraId="65F77F1E" w14:textId="77777777" w:rsidTr="00025E7B">
        <w:trPr>
          <w:trHeight w:val="428"/>
        </w:trPr>
        <w:tc>
          <w:tcPr>
            <w:tcW w:w="9158" w:type="dxa"/>
            <w:gridSpan w:val="8"/>
          </w:tcPr>
          <w:p w14:paraId="02C8A1E5"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101FA1DC" w14:textId="77777777" w:rsidTr="00025E7B">
        <w:tc>
          <w:tcPr>
            <w:tcW w:w="9158" w:type="dxa"/>
            <w:gridSpan w:val="8"/>
          </w:tcPr>
          <w:p w14:paraId="62D49331"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0B204314" w14:textId="77777777" w:rsidTr="00025E7B">
        <w:trPr>
          <w:trHeight w:val="90"/>
        </w:trPr>
        <w:tc>
          <w:tcPr>
            <w:tcW w:w="1831" w:type="dxa"/>
          </w:tcPr>
          <w:p w14:paraId="28912D5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4855A3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AE1DFB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65162F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B4EDA7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507ABD3C" w14:textId="77777777" w:rsidTr="00025E7B">
        <w:trPr>
          <w:trHeight w:val="90"/>
        </w:trPr>
        <w:tc>
          <w:tcPr>
            <w:tcW w:w="1831" w:type="dxa"/>
          </w:tcPr>
          <w:p w14:paraId="6FBA180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3996F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9627A3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1F892E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828CE2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4F01ABFF" w14:textId="77777777" w:rsidTr="00025E7B">
        <w:trPr>
          <w:trHeight w:val="90"/>
        </w:trPr>
        <w:tc>
          <w:tcPr>
            <w:tcW w:w="1831" w:type="dxa"/>
          </w:tcPr>
          <w:p w14:paraId="0FBA90D3"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-0.337</w:t>
            </w:r>
          </w:p>
        </w:tc>
        <w:tc>
          <w:tcPr>
            <w:tcW w:w="1832" w:type="dxa"/>
            <w:gridSpan w:val="2"/>
          </w:tcPr>
          <w:p w14:paraId="0352A2F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-1.838</w:t>
            </w:r>
          </w:p>
        </w:tc>
        <w:tc>
          <w:tcPr>
            <w:tcW w:w="1831" w:type="dxa"/>
            <w:gridSpan w:val="2"/>
          </w:tcPr>
          <w:p w14:paraId="14423C3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C0DC29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6EEB77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-2.175</w:t>
            </w:r>
          </w:p>
        </w:tc>
      </w:tr>
      <w:tr w:rsidR="00BC6D51" w:rsidRPr="00D13879" w14:paraId="682D1D6A"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E3025F7"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78E7AF3A"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5CE5D8D"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40D5D326" w14:textId="77777777" w:rsidTr="00025E7B">
        <w:trPr>
          <w:trHeight w:val="90"/>
        </w:trPr>
        <w:tc>
          <w:tcPr>
            <w:tcW w:w="1831" w:type="dxa"/>
          </w:tcPr>
          <w:p w14:paraId="6B3A4F6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7064FD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831779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CC6CF0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01F9B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645A45F" w14:textId="77777777" w:rsidTr="00025E7B">
        <w:trPr>
          <w:trHeight w:val="90"/>
        </w:trPr>
        <w:tc>
          <w:tcPr>
            <w:tcW w:w="1831" w:type="dxa"/>
          </w:tcPr>
          <w:p w14:paraId="6612215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95B37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A1394A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C3BC1FD"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B8DB42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5B6D1693" w14:textId="77777777" w:rsidTr="00025E7B">
        <w:trPr>
          <w:trHeight w:val="90"/>
        </w:trPr>
        <w:tc>
          <w:tcPr>
            <w:tcW w:w="9158" w:type="dxa"/>
            <w:gridSpan w:val="8"/>
          </w:tcPr>
          <w:p w14:paraId="28BFA6C2"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60E0D5A0" w14:textId="77777777" w:rsidTr="00025E7B">
        <w:trPr>
          <w:trHeight w:val="90"/>
        </w:trPr>
        <w:tc>
          <w:tcPr>
            <w:tcW w:w="9158" w:type="dxa"/>
            <w:gridSpan w:val="8"/>
          </w:tcPr>
          <w:p w14:paraId="0307E4CA"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39E3E215" w14:textId="77777777" w:rsidTr="00025E7B">
        <w:trPr>
          <w:trHeight w:val="90"/>
        </w:trPr>
        <w:tc>
          <w:tcPr>
            <w:tcW w:w="1831" w:type="dxa"/>
          </w:tcPr>
          <w:p w14:paraId="2C70367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7E64DD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443BE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BB7CE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8B3EEF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413EC77C" w14:textId="77777777" w:rsidTr="00025E7B">
        <w:trPr>
          <w:trHeight w:val="90"/>
        </w:trPr>
        <w:tc>
          <w:tcPr>
            <w:tcW w:w="1831" w:type="dxa"/>
          </w:tcPr>
          <w:p w14:paraId="766523BB"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118B08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B39CF3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CE469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B770D1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7427AA3" w14:textId="77777777" w:rsidTr="00025E7B">
        <w:trPr>
          <w:trHeight w:val="90"/>
        </w:trPr>
        <w:tc>
          <w:tcPr>
            <w:tcW w:w="1831" w:type="dxa"/>
          </w:tcPr>
          <w:p w14:paraId="2077B17F"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gridSpan w:val="2"/>
          </w:tcPr>
          <w:p w14:paraId="2AE1199F"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8A0C35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731E5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D5F2CB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r>
      <w:tr w:rsidR="00BC6D51" w:rsidRPr="00D13879" w14:paraId="6BC3D2A3" w14:textId="77777777" w:rsidTr="00025E7B">
        <w:trPr>
          <w:trHeight w:val="70"/>
        </w:trPr>
        <w:tc>
          <w:tcPr>
            <w:tcW w:w="9158" w:type="dxa"/>
            <w:gridSpan w:val="8"/>
          </w:tcPr>
          <w:p w14:paraId="3C678E1D"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435B4626" w14:textId="77777777" w:rsidTr="00025E7B">
        <w:trPr>
          <w:trHeight w:val="70"/>
        </w:trPr>
        <w:tc>
          <w:tcPr>
            <w:tcW w:w="2816" w:type="dxa"/>
            <w:gridSpan w:val="2"/>
          </w:tcPr>
          <w:p w14:paraId="5274AAD4"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0CA6B58" w14:textId="77777777" w:rsidR="00BC6D51" w:rsidRPr="0018590C" w:rsidRDefault="00BC6D51" w:rsidP="00025E7B">
            <w:pPr>
              <w:autoSpaceDE/>
              <w:autoSpaceDN/>
              <w:adjustRightInd/>
              <w:spacing w:after="0"/>
              <w:rPr>
                <w:color w:val="auto"/>
              </w:rPr>
            </w:pPr>
            <w:r w:rsidRPr="0018590C">
              <w:rPr>
                <w:color w:val="auto"/>
              </w:rPr>
              <w:t>Cabinet to approve consultation on service remodelling (drug, alcohol, tobacco and healthy weight services) and reduced service offer.</w:t>
            </w:r>
          </w:p>
          <w:p w14:paraId="5084F120" w14:textId="77777777" w:rsidR="00BC6D51" w:rsidRDefault="00BC6D51" w:rsidP="00025E7B">
            <w:pPr>
              <w:autoSpaceDE/>
              <w:autoSpaceDN/>
              <w:adjustRightInd/>
              <w:spacing w:after="0"/>
              <w:rPr>
                <w:color w:val="auto"/>
              </w:rPr>
            </w:pPr>
          </w:p>
          <w:p w14:paraId="17233085" w14:textId="77777777" w:rsidR="00BC6D51" w:rsidRDefault="00BC6D51" w:rsidP="00025E7B">
            <w:pPr>
              <w:autoSpaceDE/>
              <w:adjustRightInd/>
              <w:spacing w:after="160" w:line="256" w:lineRule="auto"/>
              <w:rPr>
                <w:rFonts w:eastAsiaTheme="minorHAnsi"/>
              </w:rPr>
            </w:pPr>
            <w:r>
              <w:rPr>
                <w:rFonts w:eastAsiaTheme="minorHAnsi"/>
              </w:rPr>
              <w:t>Approve additional investment of £0.500m to undertake work in relation to the service redesign.</w:t>
            </w:r>
          </w:p>
          <w:p w14:paraId="3C091444" w14:textId="77777777" w:rsidR="00BC6D51" w:rsidRPr="0018590C" w:rsidRDefault="00BC6D51" w:rsidP="00025E7B">
            <w:pPr>
              <w:autoSpaceDE/>
              <w:autoSpaceDN/>
              <w:adjustRightInd/>
              <w:spacing w:after="0"/>
              <w:rPr>
                <w:color w:val="auto"/>
              </w:rPr>
            </w:pPr>
            <w:r>
              <w:rPr>
                <w:color w:val="auto"/>
              </w:rPr>
              <w:t>Reducing the funding resource whilst simultaneously making them more efficient through redesigning the service</w:t>
            </w:r>
          </w:p>
        </w:tc>
      </w:tr>
      <w:tr w:rsidR="00BC6D51" w:rsidRPr="00D13879" w14:paraId="2B4F3AE8" w14:textId="77777777" w:rsidTr="00025E7B">
        <w:trPr>
          <w:trHeight w:val="1220"/>
        </w:trPr>
        <w:tc>
          <w:tcPr>
            <w:tcW w:w="2816" w:type="dxa"/>
            <w:gridSpan w:val="2"/>
          </w:tcPr>
          <w:p w14:paraId="1F9F0AA8"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3688342" w14:textId="77777777" w:rsidR="00BC6D51" w:rsidRPr="0018590C" w:rsidRDefault="00BC6D51" w:rsidP="00025E7B">
            <w:pPr>
              <w:autoSpaceDE/>
              <w:autoSpaceDN/>
              <w:adjustRightInd/>
              <w:spacing w:after="0"/>
              <w:rPr>
                <w:color w:val="auto"/>
              </w:rPr>
            </w:pPr>
            <w:r w:rsidRPr="0018590C">
              <w:rPr>
                <w:color w:val="auto"/>
              </w:rPr>
              <w:t>The likely impact of service remodelling:</w:t>
            </w:r>
          </w:p>
          <w:p w14:paraId="4B80459B" w14:textId="77777777" w:rsidR="00BC6D51" w:rsidRDefault="00BC6D51" w:rsidP="00BC6D51">
            <w:pPr>
              <w:pStyle w:val="ListParagraph"/>
              <w:numPr>
                <w:ilvl w:val="0"/>
                <w:numId w:val="21"/>
              </w:numPr>
              <w:autoSpaceDE/>
              <w:autoSpaceDN/>
              <w:adjustRightInd/>
              <w:spacing w:after="0"/>
              <w:rPr>
                <w:color w:val="auto"/>
              </w:rPr>
            </w:pPr>
            <w:r>
              <w:rPr>
                <w:color w:val="auto"/>
              </w:rPr>
              <w:t>Service users will have a r</w:t>
            </w:r>
            <w:r w:rsidRPr="0018590C">
              <w:rPr>
                <w:color w:val="auto"/>
              </w:rPr>
              <w:t xml:space="preserve">educed access to </w:t>
            </w:r>
            <w:r>
              <w:rPr>
                <w:color w:val="auto"/>
              </w:rPr>
              <w:t xml:space="preserve">drug and alcohol </w:t>
            </w:r>
            <w:r w:rsidRPr="0018590C">
              <w:rPr>
                <w:color w:val="auto"/>
              </w:rPr>
              <w:t>rehab</w:t>
            </w:r>
            <w:r>
              <w:rPr>
                <w:color w:val="auto"/>
              </w:rPr>
              <w:t>ilitation</w:t>
            </w:r>
            <w:r w:rsidRPr="0018590C">
              <w:rPr>
                <w:color w:val="auto"/>
              </w:rPr>
              <w:t xml:space="preserve"> services (estimated 100 less placements per year); </w:t>
            </w:r>
          </w:p>
          <w:p w14:paraId="12FB21DB" w14:textId="77777777" w:rsidR="00BC6D51" w:rsidRDefault="00BC6D51" w:rsidP="00BC6D51">
            <w:pPr>
              <w:pStyle w:val="ListParagraph"/>
              <w:numPr>
                <w:ilvl w:val="0"/>
                <w:numId w:val="21"/>
              </w:numPr>
              <w:autoSpaceDE/>
              <w:autoSpaceDN/>
              <w:adjustRightInd/>
              <w:spacing w:after="0"/>
              <w:rPr>
                <w:color w:val="auto"/>
              </w:rPr>
            </w:pPr>
            <w:r>
              <w:rPr>
                <w:color w:val="auto"/>
              </w:rPr>
              <w:t>C</w:t>
            </w:r>
            <w:r w:rsidRPr="0018590C">
              <w:rPr>
                <w:color w:val="auto"/>
              </w:rPr>
              <w:t xml:space="preserve">ommunity </w:t>
            </w:r>
            <w:r>
              <w:rPr>
                <w:color w:val="auto"/>
              </w:rPr>
              <w:t xml:space="preserve">substance misuse </w:t>
            </w:r>
            <w:r w:rsidRPr="0018590C">
              <w:rPr>
                <w:color w:val="auto"/>
              </w:rPr>
              <w:t>services</w:t>
            </w:r>
            <w:r>
              <w:rPr>
                <w:color w:val="auto"/>
              </w:rPr>
              <w:t xml:space="preserve"> likely to  see an increased demand and burden on their service </w:t>
            </w:r>
          </w:p>
          <w:p w14:paraId="474E7A2B"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 xml:space="preserve">Service Users – the priority focus will be on the most vulnerable people, for example those with learning disabilities and mental ill health, will mean some people will find it more difficult to access and may have to wait longer to receive the services </w:t>
            </w:r>
          </w:p>
          <w:p w14:paraId="28B19286"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 xml:space="preserve">Service users may be less likely to successfully complete treatment and more likely to re-present </w:t>
            </w:r>
          </w:p>
          <w:p w14:paraId="3F4EDC6C" w14:textId="77777777" w:rsidR="00BC6D51" w:rsidRDefault="00BC6D51" w:rsidP="00BC6D51">
            <w:pPr>
              <w:pStyle w:val="ListParagraph"/>
              <w:numPr>
                <w:ilvl w:val="0"/>
                <w:numId w:val="21"/>
              </w:numPr>
              <w:autoSpaceDE/>
              <w:autoSpaceDN/>
              <w:adjustRightInd/>
              <w:spacing w:after="0"/>
              <w:rPr>
                <w:color w:val="auto"/>
              </w:rPr>
            </w:pPr>
            <w:r>
              <w:rPr>
                <w:color w:val="auto"/>
              </w:rPr>
              <w:lastRenderedPageBreak/>
              <w:t>The r</w:t>
            </w:r>
            <w:r w:rsidRPr="0018590C">
              <w:rPr>
                <w:color w:val="auto"/>
              </w:rPr>
              <w:t>educed offer</w:t>
            </w:r>
            <w:r>
              <w:rPr>
                <w:color w:val="auto"/>
              </w:rPr>
              <w:t xml:space="preserve"> </w:t>
            </w:r>
            <w:r w:rsidRPr="0018590C">
              <w:rPr>
                <w:color w:val="auto"/>
              </w:rPr>
              <w:t>for smoking cessation</w:t>
            </w:r>
            <w:r>
              <w:rPr>
                <w:color w:val="auto"/>
              </w:rPr>
              <w:t xml:space="preserve"> services may result in an increase in </w:t>
            </w:r>
            <w:r w:rsidRPr="0018590C">
              <w:rPr>
                <w:color w:val="auto"/>
              </w:rPr>
              <w:t>smoking rates and demand for clinical services</w:t>
            </w:r>
            <w:r>
              <w:rPr>
                <w:color w:val="auto"/>
              </w:rPr>
              <w:t>.</w:t>
            </w:r>
          </w:p>
          <w:p w14:paraId="4F6AE87C" w14:textId="77777777" w:rsidR="00BC6D51" w:rsidRPr="00C3273D" w:rsidRDefault="00BC6D51" w:rsidP="00BC6D51">
            <w:pPr>
              <w:pStyle w:val="ListParagraph"/>
              <w:numPr>
                <w:ilvl w:val="0"/>
                <w:numId w:val="21"/>
              </w:numPr>
              <w:autoSpaceDE/>
              <w:autoSpaceDN/>
              <w:adjustRightInd/>
              <w:spacing w:after="0"/>
              <w:rPr>
                <w:color w:val="auto"/>
              </w:rPr>
            </w:pPr>
            <w:r>
              <w:rPr>
                <w:color w:val="auto"/>
              </w:rPr>
              <w:t xml:space="preserve">People will no longer be able to directly access </w:t>
            </w:r>
            <w:r w:rsidRPr="00C3273D">
              <w:rPr>
                <w:color w:val="auto"/>
              </w:rPr>
              <w:t xml:space="preserve">healthy weight services </w:t>
            </w:r>
            <w:r>
              <w:rPr>
                <w:color w:val="auto"/>
              </w:rPr>
              <w:t xml:space="preserve">to address their </w:t>
            </w:r>
            <w:r w:rsidRPr="00C3273D">
              <w:rPr>
                <w:color w:val="auto"/>
              </w:rPr>
              <w:t>obesity and physical activity</w:t>
            </w:r>
            <w:r>
              <w:rPr>
                <w:color w:val="auto"/>
              </w:rPr>
              <w:t xml:space="preserve"> needs to improve their health.</w:t>
            </w:r>
            <w:r w:rsidRPr="00C3273D">
              <w:rPr>
                <w:color w:val="auto"/>
              </w:rPr>
              <w:t xml:space="preserve"> </w:t>
            </w:r>
          </w:p>
          <w:p w14:paraId="5365C14D" w14:textId="0AAE10E6" w:rsidR="00BC6D51" w:rsidRDefault="00BC6D51" w:rsidP="00BC6D51">
            <w:pPr>
              <w:pStyle w:val="ListParagraph"/>
              <w:numPr>
                <w:ilvl w:val="0"/>
                <w:numId w:val="21"/>
              </w:numPr>
              <w:autoSpaceDE/>
              <w:autoSpaceDN/>
              <w:adjustRightInd/>
              <w:spacing w:after="0"/>
              <w:rPr>
                <w:color w:val="auto"/>
              </w:rPr>
            </w:pPr>
            <w:r>
              <w:rPr>
                <w:color w:val="auto"/>
              </w:rPr>
              <w:t>May i</w:t>
            </w:r>
            <w:r w:rsidRPr="0018590C">
              <w:rPr>
                <w:color w:val="auto"/>
              </w:rPr>
              <w:t>ncreas</w:t>
            </w:r>
            <w:r>
              <w:rPr>
                <w:color w:val="auto"/>
              </w:rPr>
              <w:t>e</w:t>
            </w:r>
            <w:r w:rsidRPr="0018590C">
              <w:rPr>
                <w:color w:val="auto"/>
              </w:rPr>
              <w:t xml:space="preserve"> demand on social care, criminal justice, NHS services and V</w:t>
            </w:r>
            <w:r w:rsidR="003D3694">
              <w:rPr>
                <w:color w:val="auto"/>
              </w:rPr>
              <w:t xml:space="preserve">oluntary, </w:t>
            </w:r>
            <w:r w:rsidRPr="0018590C">
              <w:rPr>
                <w:color w:val="auto"/>
              </w:rPr>
              <w:t>C</w:t>
            </w:r>
            <w:r w:rsidR="003D3694">
              <w:rPr>
                <w:color w:val="auto"/>
              </w:rPr>
              <w:t xml:space="preserve">ommunity and </w:t>
            </w:r>
            <w:r w:rsidRPr="0018590C">
              <w:rPr>
                <w:color w:val="auto"/>
              </w:rPr>
              <w:t>F</w:t>
            </w:r>
            <w:r w:rsidR="003D3694">
              <w:rPr>
                <w:color w:val="auto"/>
              </w:rPr>
              <w:t xml:space="preserve">aith </w:t>
            </w:r>
            <w:r w:rsidRPr="0018590C">
              <w:rPr>
                <w:color w:val="auto"/>
              </w:rPr>
              <w:t>S</w:t>
            </w:r>
            <w:r w:rsidR="003D3694">
              <w:rPr>
                <w:color w:val="auto"/>
              </w:rPr>
              <w:t>ector</w:t>
            </w:r>
            <w:r w:rsidRPr="0018590C">
              <w:rPr>
                <w:color w:val="auto"/>
              </w:rPr>
              <w:t xml:space="preserve"> services.</w:t>
            </w:r>
          </w:p>
          <w:p w14:paraId="01B5822A" w14:textId="77777777" w:rsidR="00BC6D51" w:rsidRPr="0018590C" w:rsidRDefault="00BC6D51" w:rsidP="00BC6D51">
            <w:pPr>
              <w:pStyle w:val="ListParagraph"/>
              <w:numPr>
                <w:ilvl w:val="0"/>
                <w:numId w:val="21"/>
              </w:numPr>
              <w:autoSpaceDE/>
              <w:autoSpaceDN/>
              <w:adjustRightInd/>
              <w:spacing w:after="0"/>
              <w:rPr>
                <w:color w:val="auto"/>
              </w:rPr>
            </w:pPr>
            <w:r>
              <w:rPr>
                <w:color w:val="auto"/>
              </w:rPr>
              <w:t>Renegotiation of existing provision will have an impact on those who currently provide the services and those people who work for them.</w:t>
            </w:r>
          </w:p>
        </w:tc>
      </w:tr>
      <w:tr w:rsidR="00BC6D51" w:rsidRPr="00D13879" w14:paraId="27606B9E" w14:textId="77777777" w:rsidTr="00025E7B">
        <w:trPr>
          <w:trHeight w:val="70"/>
        </w:trPr>
        <w:tc>
          <w:tcPr>
            <w:tcW w:w="2816" w:type="dxa"/>
            <w:gridSpan w:val="2"/>
          </w:tcPr>
          <w:p w14:paraId="1993B23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5228FA51" w14:textId="77777777" w:rsidR="00BC6D51" w:rsidRPr="0018590C" w:rsidRDefault="00BC6D51" w:rsidP="00BC6D51">
            <w:pPr>
              <w:numPr>
                <w:ilvl w:val="0"/>
                <w:numId w:val="16"/>
              </w:numPr>
              <w:autoSpaceDE/>
              <w:autoSpaceDN/>
              <w:adjustRightInd/>
              <w:spacing w:after="0"/>
              <w:rPr>
                <w:color w:val="auto"/>
              </w:rPr>
            </w:pPr>
            <w:r w:rsidRPr="0018590C">
              <w:rPr>
                <w:color w:val="auto"/>
              </w:rPr>
              <w:t xml:space="preserve">Develop approach to service remodelling </w:t>
            </w:r>
            <w:r>
              <w:rPr>
                <w:color w:val="auto"/>
              </w:rPr>
              <w:t>and engage with potential bidders / providers</w:t>
            </w:r>
          </w:p>
          <w:p w14:paraId="0917C574" w14:textId="77777777" w:rsidR="00BC6D51" w:rsidRPr="0018590C" w:rsidRDefault="00BC6D51" w:rsidP="00BC6D51">
            <w:pPr>
              <w:numPr>
                <w:ilvl w:val="0"/>
                <w:numId w:val="16"/>
              </w:numPr>
              <w:autoSpaceDE/>
              <w:autoSpaceDN/>
              <w:adjustRightInd/>
              <w:spacing w:after="0"/>
              <w:rPr>
                <w:color w:val="auto"/>
              </w:rPr>
            </w:pPr>
            <w:r w:rsidRPr="0018590C">
              <w:rPr>
                <w:color w:val="auto"/>
              </w:rPr>
              <w:t xml:space="preserve">Develop consultation approach </w:t>
            </w:r>
          </w:p>
          <w:p w14:paraId="6FFEA650" w14:textId="77777777" w:rsidR="00BC6D51" w:rsidRPr="0018590C" w:rsidRDefault="00BC6D51" w:rsidP="00BC6D51">
            <w:pPr>
              <w:pStyle w:val="ListParagraph"/>
              <w:numPr>
                <w:ilvl w:val="0"/>
                <w:numId w:val="16"/>
              </w:numPr>
              <w:autoSpaceDE/>
              <w:autoSpaceDN/>
              <w:adjustRightInd/>
              <w:spacing w:after="0"/>
              <w:rPr>
                <w:color w:val="auto"/>
                <w:szCs w:val="22"/>
              </w:rPr>
            </w:pPr>
            <w:r w:rsidRPr="0018590C">
              <w:rPr>
                <w:color w:val="auto"/>
              </w:rPr>
              <w:t xml:space="preserve">Confirm </w:t>
            </w:r>
            <w:r w:rsidRPr="0018590C">
              <w:rPr>
                <w:color w:val="auto"/>
                <w:szCs w:val="22"/>
              </w:rPr>
              <w:t>relevant policy changes, procurement options and service model</w:t>
            </w:r>
          </w:p>
          <w:p w14:paraId="173F4D97" w14:textId="77777777" w:rsidR="00BC6D51" w:rsidRPr="0018590C" w:rsidRDefault="00BC6D51" w:rsidP="00BC6D51">
            <w:pPr>
              <w:numPr>
                <w:ilvl w:val="0"/>
                <w:numId w:val="16"/>
              </w:numPr>
              <w:autoSpaceDE/>
              <w:autoSpaceDN/>
              <w:adjustRightInd/>
              <w:spacing w:after="0"/>
              <w:rPr>
                <w:color w:val="auto"/>
                <w:szCs w:val="22"/>
              </w:rPr>
            </w:pPr>
            <w:r w:rsidRPr="0018590C">
              <w:rPr>
                <w:color w:val="auto"/>
                <w:szCs w:val="22"/>
              </w:rPr>
              <w:t>Notify providers of decision (potential for service of notice / service decommissioning / service commissioning and contract variation)</w:t>
            </w:r>
          </w:p>
          <w:p w14:paraId="72905D83" w14:textId="77777777" w:rsidR="00BC6D51" w:rsidRPr="0018590C" w:rsidRDefault="00BC6D51" w:rsidP="00BC6D51">
            <w:pPr>
              <w:pStyle w:val="ListParagraph"/>
              <w:numPr>
                <w:ilvl w:val="0"/>
                <w:numId w:val="16"/>
              </w:numPr>
              <w:autoSpaceDE/>
              <w:autoSpaceDN/>
              <w:adjustRightInd/>
              <w:spacing w:after="0"/>
              <w:rPr>
                <w:color w:val="auto"/>
              </w:rPr>
            </w:pPr>
            <w:r w:rsidRPr="0018590C">
              <w:rPr>
                <w:color w:val="auto"/>
              </w:rPr>
              <w:t>Manage communications / reputation</w:t>
            </w:r>
          </w:p>
        </w:tc>
      </w:tr>
      <w:tr w:rsidR="00BC6D51" w:rsidRPr="00D13879" w14:paraId="78A32F93" w14:textId="77777777" w:rsidTr="00025E7B">
        <w:trPr>
          <w:trHeight w:val="70"/>
        </w:trPr>
        <w:tc>
          <w:tcPr>
            <w:tcW w:w="2816" w:type="dxa"/>
            <w:gridSpan w:val="2"/>
          </w:tcPr>
          <w:p w14:paraId="390D5E25"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0E191CC" w14:textId="77777777" w:rsidR="00BC6D51" w:rsidRPr="0018590C" w:rsidRDefault="00BC6D51" w:rsidP="00025E7B">
            <w:pPr>
              <w:autoSpaceDE/>
              <w:autoSpaceDN/>
              <w:adjustRightInd/>
              <w:spacing w:after="0"/>
              <w:rPr>
                <w:color w:val="auto"/>
              </w:rPr>
            </w:pPr>
            <w:r w:rsidRPr="0018590C">
              <w:rPr>
                <w:color w:val="auto"/>
              </w:rPr>
              <w:t>Yes</w:t>
            </w:r>
          </w:p>
        </w:tc>
      </w:tr>
      <w:tr w:rsidR="00BC6D51" w:rsidRPr="00D13879" w14:paraId="752A2D94" w14:textId="77777777" w:rsidTr="00025E7B">
        <w:trPr>
          <w:trHeight w:val="930"/>
        </w:trPr>
        <w:tc>
          <w:tcPr>
            <w:tcW w:w="9158" w:type="dxa"/>
            <w:gridSpan w:val="8"/>
          </w:tcPr>
          <w:p w14:paraId="27650CE5" w14:textId="77777777" w:rsidR="00BC6D51" w:rsidRDefault="00BC6D51" w:rsidP="00025E7B">
            <w:pPr>
              <w:autoSpaceDE/>
              <w:autoSpaceDN/>
              <w:adjustRightInd/>
              <w:spacing w:after="0"/>
              <w:ind w:left="360"/>
              <w:rPr>
                <w:rFonts w:eastAsia="Times New Roman" w:cs="Arial"/>
                <w:b/>
                <w:color w:val="auto"/>
                <w:lang w:eastAsia="en-GB"/>
              </w:rPr>
            </w:pPr>
          </w:p>
          <w:p w14:paraId="6AAC75A5" w14:textId="77777777" w:rsidR="00BC6D51" w:rsidRPr="00AC7EE0" w:rsidRDefault="00BC6D51" w:rsidP="00025E7B">
            <w:pPr>
              <w:autoSpaceDE/>
              <w:autoSpaceDN/>
              <w:adjustRightInd/>
              <w:spacing w:after="0"/>
              <w:ind w:left="29"/>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37AC319F" w14:textId="77777777" w:rsidTr="00025E7B">
        <w:trPr>
          <w:trHeight w:val="930"/>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44C27691" w14:textId="77777777" w:rsidTr="00025E7B">
              <w:tc>
                <w:tcPr>
                  <w:tcW w:w="4560" w:type="dxa"/>
                </w:tcPr>
                <w:p w14:paraId="6E238385"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63796FCA"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605A167E" w14:textId="77777777" w:rsidTr="00025E7B">
              <w:tc>
                <w:tcPr>
                  <w:tcW w:w="4560" w:type="dxa"/>
                </w:tcPr>
                <w:p w14:paraId="734B7EE0"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Reduced access to drug / alcohol / tobacco support services to manage / improve health outcomes associated with addiction</w:t>
                  </w:r>
                </w:p>
              </w:tc>
              <w:tc>
                <w:tcPr>
                  <w:tcW w:w="4253" w:type="dxa"/>
                </w:tcPr>
                <w:p w14:paraId="324F4E4A" w14:textId="77777777" w:rsidR="00BC6D51"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Repurpose some of remaining budget provision to</w:t>
                  </w:r>
                  <w:r>
                    <w:rPr>
                      <w:rFonts w:eastAsia="Times New Roman" w:cs="Arial"/>
                      <w:color w:val="auto"/>
                      <w:lang w:eastAsia="en-GB"/>
                    </w:rPr>
                    <w:t>:</w:t>
                  </w:r>
                </w:p>
                <w:p w14:paraId="277B2A8D" w14:textId="77777777" w:rsidR="00BC6D51" w:rsidRDefault="00BC6D51" w:rsidP="00025E7B">
                  <w:pPr>
                    <w:autoSpaceDE/>
                    <w:autoSpaceDN/>
                    <w:adjustRightInd/>
                    <w:spacing w:after="0"/>
                    <w:rPr>
                      <w:rFonts w:eastAsia="Times New Roman" w:cs="Arial"/>
                      <w:color w:val="auto"/>
                      <w:lang w:eastAsia="en-GB"/>
                    </w:rPr>
                  </w:pPr>
                </w:p>
                <w:p w14:paraId="3B1C2982"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Pr>
                      <w:rFonts w:eastAsia="Times New Roman" w:cs="Arial"/>
                      <w:color w:val="auto"/>
                      <w:lang w:eastAsia="en-GB"/>
                    </w:rPr>
                    <w:t>E</w:t>
                  </w:r>
                  <w:r w:rsidRPr="00AF54F0">
                    <w:rPr>
                      <w:rFonts w:eastAsia="Times New Roman" w:cs="Arial"/>
                      <w:color w:val="auto"/>
                      <w:lang w:eastAsia="en-GB"/>
                    </w:rPr>
                    <w:t>nable community substance misuse treatment services and recovery support to provide a clear pathway to sustained recovery led by lived experience;</w:t>
                  </w:r>
                </w:p>
                <w:p w14:paraId="4271223D"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Pr>
                      <w:rFonts w:eastAsia="Times New Roman" w:cs="Arial"/>
                      <w:color w:val="auto"/>
                      <w:lang w:eastAsia="en-GB"/>
                    </w:rPr>
                    <w:t>E</w:t>
                  </w:r>
                  <w:r w:rsidRPr="00AF54F0">
                    <w:rPr>
                      <w:rFonts w:eastAsia="Times New Roman" w:cs="Arial"/>
                      <w:color w:val="auto"/>
                      <w:lang w:eastAsia="en-GB"/>
                    </w:rPr>
                    <w:t>nable better use of current physical, environmental and partner assets to increase physical activity;</w:t>
                  </w:r>
                </w:p>
                <w:p w14:paraId="093B58FA" w14:textId="77777777" w:rsidR="00BC6D51" w:rsidRPr="00AF54F0" w:rsidRDefault="00BC6D51" w:rsidP="00BC6D51">
                  <w:pPr>
                    <w:pStyle w:val="ListParagraph"/>
                    <w:numPr>
                      <w:ilvl w:val="0"/>
                      <w:numId w:val="28"/>
                    </w:numPr>
                    <w:autoSpaceDE/>
                    <w:autoSpaceDN/>
                    <w:adjustRightInd/>
                    <w:spacing w:after="0"/>
                    <w:rPr>
                      <w:rFonts w:eastAsia="Times New Roman" w:cs="Arial"/>
                      <w:color w:val="auto"/>
                      <w:lang w:eastAsia="en-GB"/>
                    </w:rPr>
                  </w:pPr>
                  <w:r w:rsidRPr="00AF54F0">
                    <w:rPr>
                      <w:rFonts w:eastAsia="Times New Roman" w:cs="Arial"/>
                      <w:color w:val="auto"/>
                      <w:lang w:eastAsia="en-GB"/>
                    </w:rPr>
                    <w:t>Maximise the potential of digital technology to support healthy lifestyles</w:t>
                  </w:r>
                </w:p>
                <w:p w14:paraId="44D127FE" w14:textId="77777777" w:rsidR="00BC6D51" w:rsidRPr="00EA6B3A" w:rsidRDefault="00BC6D51" w:rsidP="00025E7B">
                  <w:pPr>
                    <w:autoSpaceDE/>
                    <w:autoSpaceDN/>
                    <w:adjustRightInd/>
                    <w:spacing w:after="0"/>
                    <w:rPr>
                      <w:rFonts w:eastAsia="Times New Roman" w:cs="Arial"/>
                      <w:color w:val="auto"/>
                      <w:lang w:eastAsia="en-GB"/>
                    </w:rPr>
                  </w:pPr>
                </w:p>
                <w:p w14:paraId="26F80574"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t xml:space="preserve">Utilise the </w:t>
                  </w:r>
                  <w:r>
                    <w:rPr>
                      <w:rFonts w:eastAsia="Times New Roman" w:cs="Arial"/>
                      <w:color w:val="auto"/>
                      <w:lang w:eastAsia="en-GB"/>
                    </w:rPr>
                    <w:t xml:space="preserve">voluntary, community and faith sector </w:t>
                  </w:r>
                  <w:r w:rsidRPr="00EA6B3A">
                    <w:rPr>
                      <w:rFonts w:eastAsia="Times New Roman" w:cs="Arial"/>
                      <w:color w:val="auto"/>
                      <w:lang w:eastAsia="en-GB"/>
                    </w:rPr>
                    <w:t xml:space="preserve">offer along with better alignment with Lancashire </w:t>
                  </w:r>
                  <w:r>
                    <w:rPr>
                      <w:rFonts w:eastAsia="Times New Roman" w:cs="Arial"/>
                      <w:color w:val="auto"/>
                      <w:lang w:eastAsia="en-GB"/>
                    </w:rPr>
                    <w:t>A</w:t>
                  </w:r>
                  <w:r w:rsidRPr="00EA6B3A">
                    <w:rPr>
                      <w:rFonts w:eastAsia="Times New Roman" w:cs="Arial"/>
                      <w:color w:val="auto"/>
                      <w:lang w:eastAsia="en-GB"/>
                    </w:rPr>
                    <w:t xml:space="preserve">dult </w:t>
                  </w:r>
                  <w:r>
                    <w:rPr>
                      <w:rFonts w:eastAsia="Times New Roman" w:cs="Arial"/>
                      <w:color w:val="auto"/>
                      <w:lang w:eastAsia="en-GB"/>
                    </w:rPr>
                    <w:t>L</w:t>
                  </w:r>
                  <w:r w:rsidRPr="00EA6B3A">
                    <w:rPr>
                      <w:rFonts w:eastAsia="Times New Roman" w:cs="Arial"/>
                      <w:color w:val="auto"/>
                      <w:lang w:eastAsia="en-GB"/>
                    </w:rPr>
                    <w:t>earning and services offered via our libraries that relate to prescribing social activities</w:t>
                  </w:r>
                </w:p>
                <w:p w14:paraId="13F6063D"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BC22D8E" w14:textId="77777777" w:rsidTr="00025E7B">
              <w:tc>
                <w:tcPr>
                  <w:tcW w:w="4560" w:type="dxa"/>
                </w:tcPr>
                <w:p w14:paraId="7B1DD2C9" w14:textId="77777777" w:rsidR="00BC6D51" w:rsidRPr="00EA6B3A" w:rsidRDefault="00BC6D51" w:rsidP="00025E7B">
                  <w:pPr>
                    <w:autoSpaceDE/>
                    <w:autoSpaceDN/>
                    <w:adjustRightInd/>
                    <w:spacing w:after="0"/>
                    <w:rPr>
                      <w:rFonts w:eastAsia="Times New Roman" w:cs="Arial"/>
                      <w:color w:val="auto"/>
                      <w:lang w:eastAsia="en-GB"/>
                    </w:rPr>
                  </w:pPr>
                  <w:r w:rsidRPr="00EA6B3A">
                    <w:rPr>
                      <w:rFonts w:eastAsia="Times New Roman" w:cs="Arial"/>
                      <w:color w:val="auto"/>
                      <w:lang w:eastAsia="en-GB"/>
                    </w:rPr>
                    <w:lastRenderedPageBreak/>
                    <w:t>Cease access to targeted healthy weight / physical activity support to manage / improve health outcomes associated with inactivity / overweight</w:t>
                  </w:r>
                </w:p>
              </w:tc>
              <w:tc>
                <w:tcPr>
                  <w:tcW w:w="4253" w:type="dxa"/>
                </w:tcPr>
                <w:p w14:paraId="422C6241" w14:textId="77777777" w:rsidR="00BC6D51" w:rsidRPr="00311FF0" w:rsidRDefault="00BC6D51" w:rsidP="00025E7B">
                  <w:pPr>
                    <w:autoSpaceDE/>
                    <w:autoSpaceDN/>
                    <w:adjustRightInd/>
                    <w:spacing w:after="0"/>
                    <w:rPr>
                      <w:rFonts w:eastAsia="Times New Roman" w:cs="Arial"/>
                      <w:color w:val="auto"/>
                      <w:lang w:eastAsia="en-GB"/>
                    </w:rPr>
                  </w:pPr>
                  <w:r>
                    <w:rPr>
                      <w:rFonts w:eastAsia="Times New Roman" w:cs="Arial"/>
                      <w:color w:val="auto"/>
                      <w:lang w:eastAsia="en-GB"/>
                    </w:rPr>
                    <w:t>Explore potential for n</w:t>
                  </w:r>
                  <w:r w:rsidRPr="00311FF0">
                    <w:rPr>
                      <w:rFonts w:eastAsia="Times New Roman" w:cs="Arial"/>
                      <w:color w:val="auto"/>
                      <w:lang w:eastAsia="en-GB"/>
                    </w:rPr>
                    <w:t>eighbourhood working for community connectors, social prescribing with partners</w:t>
                  </w:r>
                </w:p>
              </w:tc>
            </w:tr>
            <w:tr w:rsidR="00BC6D51" w:rsidRPr="00AC7EE0" w14:paraId="3EB68853" w14:textId="77777777" w:rsidTr="00025E7B">
              <w:tc>
                <w:tcPr>
                  <w:tcW w:w="4560" w:type="dxa"/>
                </w:tcPr>
                <w:p w14:paraId="235A878A" w14:textId="77777777" w:rsidR="00BC6D51" w:rsidRPr="00EA6B3A" w:rsidRDefault="00BC6D51" w:rsidP="00025E7B">
                  <w:pPr>
                    <w:autoSpaceDE/>
                    <w:autoSpaceDN/>
                    <w:adjustRightInd/>
                    <w:spacing w:after="0"/>
                    <w:rPr>
                      <w:rFonts w:eastAsia="Times New Roman" w:cs="Arial"/>
                      <w:color w:val="auto"/>
                      <w:lang w:eastAsia="en-GB"/>
                    </w:rPr>
                  </w:pPr>
                  <w:r w:rsidRPr="00D24935">
                    <w:rPr>
                      <w:color w:val="auto"/>
                    </w:rPr>
                    <w:t xml:space="preserve">Inequalities in </w:t>
                  </w:r>
                  <w:r>
                    <w:rPr>
                      <w:color w:val="auto"/>
                    </w:rPr>
                    <w:t xml:space="preserve">how long people live </w:t>
                  </w:r>
                  <w:r w:rsidRPr="00D24935">
                    <w:rPr>
                      <w:color w:val="auto"/>
                    </w:rPr>
                    <w:t xml:space="preserve">and </w:t>
                  </w:r>
                  <w:r>
                    <w:rPr>
                      <w:color w:val="auto"/>
                    </w:rPr>
                    <w:t xml:space="preserve">poor health will increase, </w:t>
                  </w:r>
                  <w:r w:rsidRPr="00D24935">
                    <w:rPr>
                      <w:color w:val="auto"/>
                    </w:rPr>
                    <w:t xml:space="preserve">especially </w:t>
                  </w:r>
                  <w:r>
                    <w:rPr>
                      <w:color w:val="auto"/>
                    </w:rPr>
                    <w:t xml:space="preserve">for </w:t>
                  </w:r>
                  <w:r w:rsidRPr="00D24935">
                    <w:rPr>
                      <w:color w:val="auto"/>
                    </w:rPr>
                    <w:t>those from more deprived communities</w:t>
                  </w:r>
                  <w:r>
                    <w:rPr>
                      <w:color w:val="auto"/>
                    </w:rPr>
                    <w:t>.</w:t>
                  </w:r>
                </w:p>
              </w:tc>
              <w:tc>
                <w:tcPr>
                  <w:tcW w:w="4253" w:type="dxa"/>
                </w:tcPr>
                <w:p w14:paraId="630E82A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6B0514B1" w14:textId="77777777" w:rsidTr="00025E7B">
              <w:tc>
                <w:tcPr>
                  <w:tcW w:w="4560" w:type="dxa"/>
                </w:tcPr>
                <w:p w14:paraId="7B989B36" w14:textId="77777777" w:rsidR="00BC6D51" w:rsidRPr="00EA6B3A" w:rsidRDefault="00BC6D51" w:rsidP="00025E7B">
                  <w:pPr>
                    <w:autoSpaceDE/>
                    <w:autoSpaceDN/>
                    <w:adjustRightInd/>
                    <w:spacing w:after="0"/>
                    <w:rPr>
                      <w:rFonts w:eastAsia="Times New Roman" w:cs="Arial"/>
                      <w:color w:val="auto"/>
                      <w:lang w:eastAsia="en-GB"/>
                    </w:rPr>
                  </w:pPr>
                  <w:r>
                    <w:rPr>
                      <w:color w:val="auto"/>
                    </w:rPr>
                    <w:t>Potential i</w:t>
                  </w:r>
                  <w:r w:rsidRPr="00AC7EE0">
                    <w:rPr>
                      <w:color w:val="auto"/>
                    </w:rPr>
                    <w:t>ncreased demand on Children's and Adult Social Care and on health services more generally</w:t>
                  </w:r>
                </w:p>
              </w:tc>
              <w:tc>
                <w:tcPr>
                  <w:tcW w:w="4253" w:type="dxa"/>
                </w:tcPr>
                <w:p w14:paraId="2887564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707B1D9D" w14:textId="77777777" w:rsidTr="00025E7B">
              <w:tc>
                <w:tcPr>
                  <w:tcW w:w="4560" w:type="dxa"/>
                </w:tcPr>
                <w:p w14:paraId="3CF7A7A9" w14:textId="77777777" w:rsidR="00BC6D51" w:rsidRPr="00AC7EE0" w:rsidRDefault="00BC6D51" w:rsidP="00025E7B">
                  <w:pPr>
                    <w:autoSpaceDE/>
                    <w:autoSpaceDN/>
                    <w:adjustRightInd/>
                    <w:spacing w:after="0"/>
                    <w:ind w:left="29"/>
                    <w:rPr>
                      <w:color w:val="auto"/>
                    </w:rPr>
                  </w:pPr>
                  <w:r w:rsidRPr="00AC7EE0">
                    <w:rPr>
                      <w:color w:val="auto"/>
                    </w:rPr>
                    <w:t>Savings not delivered as profiled – lack of service capacity to meet multiple consultation</w:t>
                  </w:r>
                  <w:r>
                    <w:rPr>
                      <w:color w:val="auto"/>
                    </w:rPr>
                    <w:t xml:space="preserve">. analysis </w:t>
                  </w:r>
                  <w:r w:rsidRPr="00C720EF">
                    <w:rPr>
                      <w:color w:val="auto"/>
                    </w:rPr>
                    <w:t>and Cabinet meeting timelines</w:t>
                  </w:r>
                </w:p>
                <w:p w14:paraId="03E7E4D3"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724231BD" w14:textId="77777777" w:rsidR="00BC6D51" w:rsidRPr="00AC7EE0" w:rsidRDefault="00BC6D51" w:rsidP="00025E7B">
                  <w:pPr>
                    <w:autoSpaceDE/>
                    <w:autoSpaceDN/>
                    <w:adjustRightInd/>
                    <w:spacing w:after="0"/>
                    <w:rPr>
                      <w:rFonts w:eastAsia="Times New Roman" w:cs="Arial"/>
                      <w:b/>
                      <w:color w:val="auto"/>
                      <w:lang w:eastAsia="en-GB"/>
                    </w:rPr>
                  </w:pPr>
                  <w:r w:rsidRPr="00EA6B3A">
                    <w:rPr>
                      <w:rFonts w:eastAsia="Times New Roman" w:cs="Arial"/>
                      <w:color w:val="auto"/>
                      <w:lang w:eastAsia="en-GB"/>
                    </w:rPr>
                    <w:t xml:space="preserve">Utilise corporate capacity for legal, procurement, consultation and </w:t>
                  </w:r>
                  <w:r>
                    <w:rPr>
                      <w:rFonts w:eastAsia="Times New Roman" w:cs="Arial"/>
                      <w:color w:val="auto"/>
                      <w:lang w:eastAsia="en-GB"/>
                    </w:rPr>
                    <w:t>equality assessment</w:t>
                  </w:r>
                  <w:r w:rsidRPr="00EA6B3A">
                    <w:rPr>
                      <w:rFonts w:eastAsia="Times New Roman" w:cs="Arial"/>
                      <w:color w:val="auto"/>
                      <w:lang w:eastAsia="en-GB"/>
                    </w:rPr>
                    <w:t xml:space="preserve"> support</w:t>
                  </w:r>
                </w:p>
              </w:tc>
            </w:tr>
          </w:tbl>
          <w:p w14:paraId="3E2BF6EA" w14:textId="77777777" w:rsidR="00BC6D51" w:rsidRDefault="00BC6D51" w:rsidP="00025E7B">
            <w:pPr>
              <w:autoSpaceDE/>
              <w:autoSpaceDN/>
              <w:adjustRightInd/>
              <w:spacing w:after="0"/>
              <w:rPr>
                <w:rFonts w:eastAsia="Times New Roman" w:cs="Arial"/>
                <w:b/>
                <w:color w:val="auto"/>
                <w:lang w:eastAsia="en-GB"/>
              </w:rPr>
            </w:pPr>
          </w:p>
        </w:tc>
      </w:tr>
      <w:tr w:rsidR="00BC6D51" w:rsidRPr="00D13879" w14:paraId="3DE610FB" w14:textId="77777777" w:rsidTr="00025E7B">
        <w:trPr>
          <w:trHeight w:val="558"/>
        </w:trPr>
        <w:tc>
          <w:tcPr>
            <w:tcW w:w="6540" w:type="dxa"/>
            <w:gridSpan w:val="6"/>
          </w:tcPr>
          <w:p w14:paraId="63F86698"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lastRenderedPageBreak/>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93ACC6B"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4B84BA26" w14:textId="250419BB" w:rsidR="00CA52F7" w:rsidRPr="00D13879" w:rsidRDefault="00CA52F7" w:rsidP="00CA52F7">
            <w:pPr>
              <w:autoSpaceDE/>
              <w:autoSpaceDN/>
              <w:adjustRightInd/>
              <w:spacing w:after="0"/>
              <w:jc w:val="center"/>
              <w:rPr>
                <w:rFonts w:eastAsia="Times New Roman" w:cs="Arial"/>
                <w:color w:val="auto"/>
                <w:lang w:eastAsia="en-GB"/>
              </w:rPr>
            </w:pPr>
          </w:p>
        </w:tc>
      </w:tr>
    </w:tbl>
    <w:p w14:paraId="3E264A78" w14:textId="4366342B" w:rsidR="00BC6D51" w:rsidRPr="00D13879" w:rsidRDefault="00BC6D51" w:rsidP="00BC6D51">
      <w:pPr>
        <w:autoSpaceDE/>
        <w:autoSpaceDN/>
        <w:adjustRightInd/>
        <w:spacing w:after="0"/>
        <w:jc w:val="left"/>
        <w:rPr>
          <w:rFonts w:eastAsia="Times New Roman" w:cs="Arial"/>
          <w:color w:val="auto"/>
          <w:lang w:eastAsia="en-GB"/>
        </w:rPr>
      </w:pPr>
    </w:p>
    <w:p w14:paraId="1BD1C9E6" w14:textId="77777777" w:rsidR="00BC6D51" w:rsidRDefault="00BC6D51" w:rsidP="00BC6D51">
      <w:pPr>
        <w:autoSpaceDE/>
        <w:autoSpaceDN/>
        <w:adjustRightInd/>
        <w:spacing w:after="160" w:line="259" w:lineRule="auto"/>
        <w:rPr>
          <w:rFonts w:eastAsiaTheme="minorHAnsi"/>
        </w:rPr>
      </w:pPr>
    </w:p>
    <w:p w14:paraId="2D6E6A63" w14:textId="77777777" w:rsidR="00745CEC" w:rsidRDefault="00745CEC" w:rsidP="00BC6D51">
      <w:pPr>
        <w:autoSpaceDE/>
        <w:autoSpaceDN/>
        <w:adjustRightInd/>
        <w:spacing w:after="0" w:line="276" w:lineRule="auto"/>
        <w:rPr>
          <w:rFonts w:eastAsiaTheme="minorHAnsi"/>
          <w:b/>
          <w:u w:val="single"/>
        </w:rPr>
      </w:pPr>
    </w:p>
    <w:p w14:paraId="7FF420F1" w14:textId="77777777" w:rsidR="00745CEC" w:rsidRDefault="00745CEC" w:rsidP="00BC6D51">
      <w:pPr>
        <w:autoSpaceDE/>
        <w:autoSpaceDN/>
        <w:adjustRightInd/>
        <w:spacing w:after="0" w:line="276" w:lineRule="auto"/>
        <w:rPr>
          <w:rFonts w:eastAsiaTheme="minorHAnsi"/>
          <w:b/>
          <w:u w:val="single"/>
        </w:rPr>
      </w:pPr>
    </w:p>
    <w:p w14:paraId="53A0BA9B" w14:textId="77777777" w:rsidR="00745CEC" w:rsidRDefault="00745CEC" w:rsidP="00BC6D51">
      <w:pPr>
        <w:autoSpaceDE/>
        <w:autoSpaceDN/>
        <w:adjustRightInd/>
        <w:spacing w:after="0" w:line="276" w:lineRule="auto"/>
        <w:rPr>
          <w:rFonts w:eastAsiaTheme="minorHAnsi"/>
          <w:b/>
          <w:u w:val="single"/>
        </w:rPr>
      </w:pPr>
    </w:p>
    <w:p w14:paraId="5823AC4A" w14:textId="77777777" w:rsidR="00745CEC" w:rsidRDefault="00745CEC" w:rsidP="00BC6D51">
      <w:pPr>
        <w:autoSpaceDE/>
        <w:autoSpaceDN/>
        <w:adjustRightInd/>
        <w:spacing w:after="0" w:line="276" w:lineRule="auto"/>
        <w:rPr>
          <w:rFonts w:eastAsiaTheme="minorHAnsi"/>
          <w:b/>
          <w:u w:val="single"/>
        </w:rPr>
      </w:pPr>
    </w:p>
    <w:p w14:paraId="6B9586DF" w14:textId="77777777" w:rsidR="00745CEC" w:rsidRDefault="00745CEC" w:rsidP="00BC6D51">
      <w:pPr>
        <w:autoSpaceDE/>
        <w:autoSpaceDN/>
        <w:adjustRightInd/>
        <w:spacing w:after="0" w:line="276" w:lineRule="auto"/>
        <w:rPr>
          <w:rFonts w:eastAsiaTheme="minorHAnsi"/>
          <w:b/>
          <w:u w:val="single"/>
        </w:rPr>
      </w:pPr>
    </w:p>
    <w:p w14:paraId="6263F9BE" w14:textId="77777777" w:rsidR="00745CEC" w:rsidRDefault="00745CEC" w:rsidP="00BC6D51">
      <w:pPr>
        <w:autoSpaceDE/>
        <w:autoSpaceDN/>
        <w:adjustRightInd/>
        <w:spacing w:after="0" w:line="276" w:lineRule="auto"/>
        <w:rPr>
          <w:rFonts w:eastAsiaTheme="minorHAnsi"/>
          <w:b/>
          <w:u w:val="single"/>
        </w:rPr>
      </w:pPr>
    </w:p>
    <w:p w14:paraId="3070DB0C" w14:textId="77777777" w:rsidR="00745CEC" w:rsidRDefault="00745CEC" w:rsidP="00BC6D51">
      <w:pPr>
        <w:autoSpaceDE/>
        <w:autoSpaceDN/>
        <w:adjustRightInd/>
        <w:spacing w:after="0" w:line="276" w:lineRule="auto"/>
        <w:rPr>
          <w:rFonts w:eastAsiaTheme="minorHAnsi"/>
          <w:b/>
          <w:u w:val="single"/>
        </w:rPr>
      </w:pPr>
    </w:p>
    <w:p w14:paraId="749019D9" w14:textId="77777777" w:rsidR="00745CEC" w:rsidRDefault="00745CEC" w:rsidP="00BC6D51">
      <w:pPr>
        <w:autoSpaceDE/>
        <w:autoSpaceDN/>
        <w:adjustRightInd/>
        <w:spacing w:after="0" w:line="276" w:lineRule="auto"/>
        <w:rPr>
          <w:rFonts w:eastAsiaTheme="minorHAnsi"/>
          <w:b/>
          <w:u w:val="single"/>
        </w:rPr>
      </w:pPr>
    </w:p>
    <w:p w14:paraId="573C8667" w14:textId="77777777" w:rsidR="00745CEC" w:rsidRDefault="00745CEC" w:rsidP="00BC6D51">
      <w:pPr>
        <w:autoSpaceDE/>
        <w:autoSpaceDN/>
        <w:adjustRightInd/>
        <w:spacing w:after="0" w:line="276" w:lineRule="auto"/>
        <w:rPr>
          <w:rFonts w:eastAsiaTheme="minorHAnsi"/>
          <w:b/>
          <w:u w:val="single"/>
        </w:rPr>
      </w:pPr>
    </w:p>
    <w:p w14:paraId="47FCFEE6" w14:textId="77777777" w:rsidR="00745CEC" w:rsidRDefault="00745CEC" w:rsidP="00BC6D51">
      <w:pPr>
        <w:autoSpaceDE/>
        <w:autoSpaceDN/>
        <w:adjustRightInd/>
        <w:spacing w:after="0" w:line="276" w:lineRule="auto"/>
        <w:rPr>
          <w:rFonts w:eastAsiaTheme="minorHAnsi"/>
          <w:b/>
          <w:u w:val="single"/>
        </w:rPr>
      </w:pPr>
    </w:p>
    <w:p w14:paraId="4FCBA375" w14:textId="77777777" w:rsidR="00745CEC" w:rsidRDefault="00745CEC" w:rsidP="00BC6D51">
      <w:pPr>
        <w:autoSpaceDE/>
        <w:autoSpaceDN/>
        <w:adjustRightInd/>
        <w:spacing w:after="0" w:line="276" w:lineRule="auto"/>
        <w:rPr>
          <w:rFonts w:eastAsiaTheme="minorHAnsi"/>
          <w:b/>
          <w:u w:val="single"/>
        </w:rPr>
      </w:pPr>
    </w:p>
    <w:p w14:paraId="524A9A8A" w14:textId="77777777" w:rsidR="00745CEC" w:rsidRDefault="00745CEC" w:rsidP="00BC6D51">
      <w:pPr>
        <w:autoSpaceDE/>
        <w:autoSpaceDN/>
        <w:adjustRightInd/>
        <w:spacing w:after="0" w:line="276" w:lineRule="auto"/>
        <w:rPr>
          <w:rFonts w:eastAsiaTheme="minorHAnsi"/>
          <w:b/>
          <w:u w:val="single"/>
        </w:rPr>
      </w:pPr>
    </w:p>
    <w:p w14:paraId="13179493" w14:textId="77777777" w:rsidR="00745CEC" w:rsidRDefault="00745CEC" w:rsidP="00BC6D51">
      <w:pPr>
        <w:autoSpaceDE/>
        <w:autoSpaceDN/>
        <w:adjustRightInd/>
        <w:spacing w:after="0" w:line="276" w:lineRule="auto"/>
        <w:rPr>
          <w:rFonts w:eastAsiaTheme="minorHAnsi"/>
          <w:b/>
          <w:u w:val="single"/>
        </w:rPr>
      </w:pPr>
    </w:p>
    <w:p w14:paraId="0AAB8939" w14:textId="77777777" w:rsidR="00745CEC" w:rsidRDefault="00745CEC" w:rsidP="00BC6D51">
      <w:pPr>
        <w:autoSpaceDE/>
        <w:autoSpaceDN/>
        <w:adjustRightInd/>
        <w:spacing w:after="0" w:line="276" w:lineRule="auto"/>
        <w:rPr>
          <w:rFonts w:eastAsiaTheme="minorHAnsi"/>
          <w:b/>
          <w:u w:val="single"/>
        </w:rPr>
      </w:pPr>
    </w:p>
    <w:p w14:paraId="71BBFD8F" w14:textId="77777777" w:rsidR="00745CEC" w:rsidRDefault="00745CEC" w:rsidP="00BC6D51">
      <w:pPr>
        <w:autoSpaceDE/>
        <w:autoSpaceDN/>
        <w:adjustRightInd/>
        <w:spacing w:after="0" w:line="276" w:lineRule="auto"/>
        <w:rPr>
          <w:rFonts w:eastAsiaTheme="minorHAnsi"/>
          <w:b/>
          <w:u w:val="single"/>
        </w:rPr>
      </w:pPr>
    </w:p>
    <w:p w14:paraId="53FB5D72" w14:textId="77777777" w:rsidR="00745CEC" w:rsidRDefault="00745CEC" w:rsidP="00BC6D51">
      <w:pPr>
        <w:autoSpaceDE/>
        <w:autoSpaceDN/>
        <w:adjustRightInd/>
        <w:spacing w:after="0" w:line="276" w:lineRule="auto"/>
        <w:rPr>
          <w:rFonts w:eastAsiaTheme="minorHAnsi"/>
          <w:b/>
          <w:u w:val="single"/>
        </w:rPr>
      </w:pPr>
    </w:p>
    <w:p w14:paraId="6D3CBA0D" w14:textId="77777777" w:rsidR="00745CEC" w:rsidRDefault="00745CEC" w:rsidP="00BC6D51">
      <w:pPr>
        <w:autoSpaceDE/>
        <w:autoSpaceDN/>
        <w:adjustRightInd/>
        <w:spacing w:after="0" w:line="276" w:lineRule="auto"/>
        <w:rPr>
          <w:rFonts w:eastAsiaTheme="minorHAnsi"/>
          <w:b/>
          <w:u w:val="single"/>
        </w:rPr>
      </w:pPr>
    </w:p>
    <w:p w14:paraId="4DBA642E" w14:textId="77777777" w:rsidR="00745CEC" w:rsidRDefault="00745CEC" w:rsidP="00BC6D51">
      <w:pPr>
        <w:autoSpaceDE/>
        <w:autoSpaceDN/>
        <w:adjustRightInd/>
        <w:spacing w:after="0" w:line="276" w:lineRule="auto"/>
        <w:rPr>
          <w:rFonts w:eastAsiaTheme="minorHAnsi"/>
          <w:b/>
          <w:u w:val="single"/>
        </w:rPr>
      </w:pPr>
    </w:p>
    <w:p w14:paraId="02A22270" w14:textId="77777777" w:rsidR="00745CEC" w:rsidRDefault="00745CEC" w:rsidP="00BC6D51">
      <w:pPr>
        <w:autoSpaceDE/>
        <w:autoSpaceDN/>
        <w:adjustRightInd/>
        <w:spacing w:after="0" w:line="276" w:lineRule="auto"/>
        <w:rPr>
          <w:rFonts w:eastAsiaTheme="minorHAnsi"/>
          <w:b/>
          <w:u w:val="single"/>
        </w:rPr>
      </w:pPr>
    </w:p>
    <w:p w14:paraId="210FE17B" w14:textId="77777777" w:rsidR="00745CEC" w:rsidRDefault="00745CEC" w:rsidP="00BC6D51">
      <w:pPr>
        <w:autoSpaceDE/>
        <w:autoSpaceDN/>
        <w:adjustRightInd/>
        <w:spacing w:after="0" w:line="276" w:lineRule="auto"/>
        <w:rPr>
          <w:rFonts w:eastAsiaTheme="minorHAnsi"/>
          <w:b/>
          <w:u w:val="single"/>
        </w:rPr>
      </w:pPr>
    </w:p>
    <w:p w14:paraId="7949E767" w14:textId="77777777" w:rsidR="00745CEC" w:rsidRDefault="00745CEC" w:rsidP="00BC6D51">
      <w:pPr>
        <w:autoSpaceDE/>
        <w:autoSpaceDN/>
        <w:adjustRightInd/>
        <w:spacing w:after="0" w:line="276" w:lineRule="auto"/>
        <w:rPr>
          <w:rFonts w:eastAsiaTheme="minorHAnsi"/>
          <w:b/>
          <w:u w:val="single"/>
        </w:rPr>
      </w:pPr>
    </w:p>
    <w:p w14:paraId="233F4258" w14:textId="77777777" w:rsidR="00745CEC" w:rsidRDefault="00745CEC" w:rsidP="00BC6D51">
      <w:pPr>
        <w:autoSpaceDE/>
        <w:autoSpaceDN/>
        <w:adjustRightInd/>
        <w:spacing w:after="0" w:line="276" w:lineRule="auto"/>
        <w:rPr>
          <w:rFonts w:eastAsiaTheme="minorHAnsi"/>
          <w:b/>
          <w:u w:val="single"/>
        </w:rPr>
      </w:pPr>
    </w:p>
    <w:p w14:paraId="6FC0FAE3" w14:textId="77777777" w:rsidR="00B26237" w:rsidRDefault="00B26237" w:rsidP="00BC6D51">
      <w:pPr>
        <w:autoSpaceDE/>
        <w:autoSpaceDN/>
        <w:adjustRightInd/>
        <w:spacing w:after="0" w:line="276" w:lineRule="auto"/>
        <w:rPr>
          <w:rFonts w:eastAsiaTheme="minorHAnsi"/>
          <w:b/>
          <w:u w:val="single"/>
        </w:rPr>
      </w:pPr>
    </w:p>
    <w:p w14:paraId="5A3B5079" w14:textId="77777777" w:rsidR="00BC6D51" w:rsidRPr="00D44104" w:rsidRDefault="00BC6D51" w:rsidP="00BC6D51">
      <w:pPr>
        <w:autoSpaceDE/>
        <w:autoSpaceDN/>
        <w:adjustRightInd/>
        <w:spacing w:after="0" w:line="276" w:lineRule="auto"/>
        <w:rPr>
          <w:rFonts w:cs="Times New Roman"/>
          <w:i/>
          <w:color w:val="0000FF"/>
          <w:sz w:val="22"/>
        </w:rPr>
      </w:pPr>
      <w:r>
        <w:rPr>
          <w:rFonts w:eastAsiaTheme="minorHAnsi"/>
          <w:b/>
          <w:u w:val="single"/>
        </w:rPr>
        <w:lastRenderedPageBreak/>
        <w:t>Reference – SC610</w:t>
      </w:r>
    </w:p>
    <w:p w14:paraId="308B1C95"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7FD476E5" w14:textId="77777777" w:rsidTr="00025E7B">
        <w:tc>
          <w:tcPr>
            <w:tcW w:w="4531" w:type="dxa"/>
            <w:gridSpan w:val="4"/>
            <w:tcBorders>
              <w:right w:val="single" w:sz="4" w:space="0" w:color="auto"/>
            </w:tcBorders>
          </w:tcPr>
          <w:p w14:paraId="63D445CF"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6187138D" w14:textId="77777777" w:rsidR="00BC6D51"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Lancashire Wellbeing Service (LWS) </w:t>
            </w:r>
          </w:p>
          <w:p w14:paraId="16060402" w14:textId="77777777" w:rsidR="00BC6D51" w:rsidRPr="00742F28" w:rsidRDefault="00BC6D51" w:rsidP="00025E7B">
            <w:pPr>
              <w:autoSpaceDE/>
              <w:autoSpaceDN/>
              <w:adjustRightInd/>
              <w:spacing w:after="0"/>
              <w:jc w:val="left"/>
              <w:rPr>
                <w:rFonts w:eastAsia="Times New Roman" w:cs="Arial"/>
                <w:color w:val="auto"/>
                <w:lang w:eastAsia="en-GB"/>
              </w:rPr>
            </w:pPr>
          </w:p>
        </w:tc>
      </w:tr>
      <w:tr w:rsidR="00BC6D51" w:rsidRPr="00D13879" w14:paraId="7DB927A7" w14:textId="77777777" w:rsidTr="00025E7B">
        <w:trPr>
          <w:trHeight w:val="911"/>
        </w:trPr>
        <w:tc>
          <w:tcPr>
            <w:tcW w:w="4531" w:type="dxa"/>
            <w:gridSpan w:val="4"/>
            <w:tcBorders>
              <w:right w:val="single" w:sz="4" w:space="0" w:color="auto"/>
            </w:tcBorders>
          </w:tcPr>
          <w:p w14:paraId="14E23BE9"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62111EA"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7130357D" w14:textId="77777777" w:rsidTr="00025E7B">
        <w:tc>
          <w:tcPr>
            <w:tcW w:w="4531" w:type="dxa"/>
            <w:gridSpan w:val="4"/>
            <w:tcBorders>
              <w:right w:val="single" w:sz="4" w:space="0" w:color="auto"/>
            </w:tcBorders>
          </w:tcPr>
          <w:p w14:paraId="43333637"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B3C243"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£2.660m</w:t>
            </w:r>
          </w:p>
        </w:tc>
      </w:tr>
      <w:tr w:rsidR="00BC6D51" w:rsidRPr="00D13879" w14:paraId="1EC1C445" w14:textId="77777777" w:rsidTr="00025E7B">
        <w:tc>
          <w:tcPr>
            <w:tcW w:w="4531" w:type="dxa"/>
            <w:gridSpan w:val="4"/>
            <w:tcBorders>
              <w:right w:val="single" w:sz="4" w:space="0" w:color="auto"/>
            </w:tcBorders>
          </w:tcPr>
          <w:p w14:paraId="6181029B"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4DDA70"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1194DE3D" w14:textId="77777777" w:rsidTr="00025E7B">
        <w:tc>
          <w:tcPr>
            <w:tcW w:w="4531" w:type="dxa"/>
            <w:gridSpan w:val="4"/>
            <w:tcBorders>
              <w:right w:val="single" w:sz="4" w:space="0" w:color="auto"/>
            </w:tcBorders>
          </w:tcPr>
          <w:p w14:paraId="0A934CC8"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FF55398"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£2.660m</w:t>
            </w:r>
          </w:p>
        </w:tc>
      </w:tr>
      <w:tr w:rsidR="00BC6D51" w:rsidRPr="00D13879" w14:paraId="0AF4234B" w14:textId="77777777" w:rsidTr="00025E7B">
        <w:trPr>
          <w:trHeight w:val="428"/>
        </w:trPr>
        <w:tc>
          <w:tcPr>
            <w:tcW w:w="9158" w:type="dxa"/>
            <w:gridSpan w:val="8"/>
          </w:tcPr>
          <w:p w14:paraId="171E92D8"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72A2B12A" w14:textId="77777777" w:rsidTr="00025E7B">
        <w:tc>
          <w:tcPr>
            <w:tcW w:w="9158" w:type="dxa"/>
            <w:gridSpan w:val="8"/>
          </w:tcPr>
          <w:p w14:paraId="52FA97E9"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0BA7E246" w14:textId="77777777" w:rsidTr="00025E7B">
        <w:trPr>
          <w:trHeight w:val="90"/>
        </w:trPr>
        <w:tc>
          <w:tcPr>
            <w:tcW w:w="1831" w:type="dxa"/>
          </w:tcPr>
          <w:p w14:paraId="66738B3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9AFEF9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D86E89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96C5F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234B8F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F18AFEF" w14:textId="77777777" w:rsidTr="00025E7B">
        <w:trPr>
          <w:trHeight w:val="90"/>
        </w:trPr>
        <w:tc>
          <w:tcPr>
            <w:tcW w:w="1831" w:type="dxa"/>
          </w:tcPr>
          <w:p w14:paraId="42A06069"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D9F72D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9055BA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99DC5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2A6410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161E8F39" w14:textId="77777777" w:rsidTr="00025E7B">
        <w:trPr>
          <w:trHeight w:val="90"/>
        </w:trPr>
        <w:tc>
          <w:tcPr>
            <w:tcW w:w="1831" w:type="dxa"/>
          </w:tcPr>
          <w:p w14:paraId="3122453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-0.503</w:t>
            </w:r>
          </w:p>
        </w:tc>
        <w:tc>
          <w:tcPr>
            <w:tcW w:w="1832" w:type="dxa"/>
            <w:gridSpan w:val="2"/>
          </w:tcPr>
          <w:p w14:paraId="0AC6DE60"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-1.507</w:t>
            </w:r>
          </w:p>
        </w:tc>
        <w:tc>
          <w:tcPr>
            <w:tcW w:w="1831" w:type="dxa"/>
            <w:gridSpan w:val="2"/>
          </w:tcPr>
          <w:p w14:paraId="0A4DB89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AFE0D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051330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-2.010</w:t>
            </w:r>
          </w:p>
        </w:tc>
      </w:tr>
      <w:tr w:rsidR="00BC6D51" w:rsidRPr="00D13879" w14:paraId="38D85B01"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D6939BA"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1D60A0A3"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28054F"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3ED54ED2" w14:textId="77777777" w:rsidTr="00025E7B">
        <w:trPr>
          <w:trHeight w:val="90"/>
        </w:trPr>
        <w:tc>
          <w:tcPr>
            <w:tcW w:w="1831" w:type="dxa"/>
          </w:tcPr>
          <w:p w14:paraId="1EFF472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258CCD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3B7977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539B87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267AFE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2BA21138" w14:textId="77777777" w:rsidTr="00025E7B">
        <w:trPr>
          <w:trHeight w:val="90"/>
        </w:trPr>
        <w:tc>
          <w:tcPr>
            <w:tcW w:w="1831" w:type="dxa"/>
          </w:tcPr>
          <w:p w14:paraId="183DB6D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29B3251"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6E5FE5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05BB3FD"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914BCF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2F674BC9" w14:textId="77777777" w:rsidTr="00025E7B">
        <w:trPr>
          <w:trHeight w:val="90"/>
        </w:trPr>
        <w:tc>
          <w:tcPr>
            <w:tcW w:w="9158" w:type="dxa"/>
            <w:gridSpan w:val="8"/>
          </w:tcPr>
          <w:p w14:paraId="037B61E5"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46193260" w14:textId="77777777" w:rsidTr="00025E7B">
        <w:trPr>
          <w:trHeight w:val="90"/>
        </w:trPr>
        <w:tc>
          <w:tcPr>
            <w:tcW w:w="9158" w:type="dxa"/>
            <w:gridSpan w:val="8"/>
          </w:tcPr>
          <w:p w14:paraId="28D31D56"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2E19F191" w14:textId="77777777" w:rsidTr="00025E7B">
        <w:trPr>
          <w:trHeight w:val="90"/>
        </w:trPr>
        <w:tc>
          <w:tcPr>
            <w:tcW w:w="1831" w:type="dxa"/>
          </w:tcPr>
          <w:p w14:paraId="4FAE675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0BE4B1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549CAF"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0BB6D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87365E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636B4149" w14:textId="77777777" w:rsidTr="00025E7B">
        <w:trPr>
          <w:trHeight w:val="90"/>
        </w:trPr>
        <w:tc>
          <w:tcPr>
            <w:tcW w:w="1831" w:type="dxa"/>
          </w:tcPr>
          <w:p w14:paraId="3455118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E8F522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B5036C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F5347F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FD95D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26C4CF50" w14:textId="77777777" w:rsidTr="00025E7B">
        <w:trPr>
          <w:trHeight w:val="90"/>
        </w:trPr>
        <w:tc>
          <w:tcPr>
            <w:tcW w:w="1831" w:type="dxa"/>
          </w:tcPr>
          <w:p w14:paraId="24B46CFB"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8C59C65"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00DA5E9"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6A29F9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D1CD7B"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4CC688F7" w14:textId="77777777" w:rsidTr="00025E7B">
        <w:trPr>
          <w:trHeight w:val="70"/>
        </w:trPr>
        <w:tc>
          <w:tcPr>
            <w:tcW w:w="9158" w:type="dxa"/>
            <w:gridSpan w:val="8"/>
          </w:tcPr>
          <w:p w14:paraId="6751EB8E"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1BD1CAA0" w14:textId="77777777" w:rsidTr="00025E7B">
        <w:trPr>
          <w:trHeight w:val="70"/>
        </w:trPr>
        <w:tc>
          <w:tcPr>
            <w:tcW w:w="2816" w:type="dxa"/>
            <w:gridSpan w:val="2"/>
          </w:tcPr>
          <w:p w14:paraId="77815886"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82E02FE" w14:textId="77777777" w:rsidR="00BC6D51" w:rsidRPr="004C1A38" w:rsidRDefault="00BC6D51" w:rsidP="00025E7B">
            <w:pPr>
              <w:autoSpaceDE/>
              <w:autoSpaceDN/>
              <w:adjustRightInd/>
              <w:spacing w:after="0"/>
              <w:rPr>
                <w:color w:val="auto"/>
              </w:rPr>
            </w:pPr>
            <w:r w:rsidRPr="004C1A38">
              <w:rPr>
                <w:color w:val="auto"/>
              </w:rPr>
              <w:t xml:space="preserve">Approve the cessation of the Lancashire Wellbeing Service.  </w:t>
            </w:r>
          </w:p>
          <w:p w14:paraId="58359CEB" w14:textId="77777777" w:rsidR="00BC6D51" w:rsidRPr="004C1A38" w:rsidRDefault="00BC6D51" w:rsidP="00025E7B">
            <w:pPr>
              <w:autoSpaceDE/>
              <w:autoSpaceDN/>
              <w:adjustRightInd/>
              <w:spacing w:after="0"/>
              <w:rPr>
                <w:color w:val="auto"/>
              </w:rPr>
            </w:pPr>
          </w:p>
        </w:tc>
      </w:tr>
      <w:tr w:rsidR="00BC6D51" w:rsidRPr="00D13879" w14:paraId="187E4613" w14:textId="77777777" w:rsidTr="00025E7B">
        <w:trPr>
          <w:trHeight w:val="1220"/>
        </w:trPr>
        <w:tc>
          <w:tcPr>
            <w:tcW w:w="2816" w:type="dxa"/>
            <w:gridSpan w:val="2"/>
          </w:tcPr>
          <w:p w14:paraId="5A571B2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AB904B3" w14:textId="77777777" w:rsidR="00BC6D51" w:rsidRPr="00AF54F0" w:rsidRDefault="00BC6D51" w:rsidP="00025E7B">
            <w:pPr>
              <w:autoSpaceDE/>
              <w:autoSpaceDN/>
              <w:adjustRightInd/>
              <w:spacing w:after="0"/>
              <w:rPr>
                <w:color w:val="auto"/>
              </w:rPr>
            </w:pPr>
            <w:r w:rsidRPr="00AF54F0">
              <w:rPr>
                <w:color w:val="auto"/>
              </w:rPr>
              <w:t>The likely impact of service cessation:</w:t>
            </w:r>
          </w:p>
          <w:p w14:paraId="06F631F4" w14:textId="77777777" w:rsidR="00BC6D51" w:rsidRPr="00AF54F0" w:rsidRDefault="00BC6D51" w:rsidP="00BC6D51">
            <w:pPr>
              <w:pStyle w:val="ListParagraph"/>
              <w:numPr>
                <w:ilvl w:val="0"/>
                <w:numId w:val="23"/>
              </w:numPr>
              <w:autoSpaceDE/>
              <w:autoSpaceDN/>
              <w:adjustRightInd/>
              <w:spacing w:after="0"/>
              <w:rPr>
                <w:color w:val="auto"/>
              </w:rPr>
            </w:pPr>
            <w:r w:rsidRPr="00AF54F0">
              <w:rPr>
                <w:color w:val="auto"/>
              </w:rPr>
              <w:t xml:space="preserve">Possible increased demand on statutory adult social care (which has been accounted for within the saving value) </w:t>
            </w:r>
          </w:p>
          <w:p w14:paraId="2DE718D6" w14:textId="77777777" w:rsidR="00BC6D51" w:rsidRPr="00D72D92" w:rsidRDefault="00BC6D51" w:rsidP="00BC6D51">
            <w:pPr>
              <w:pStyle w:val="ListParagraph"/>
              <w:numPr>
                <w:ilvl w:val="0"/>
                <w:numId w:val="23"/>
              </w:numPr>
              <w:autoSpaceDE/>
              <w:autoSpaceDN/>
              <w:adjustRightInd/>
              <w:spacing w:after="0"/>
              <w:rPr>
                <w:color w:val="auto"/>
              </w:rPr>
            </w:pPr>
            <w:r w:rsidRPr="00AF54F0">
              <w:rPr>
                <w:color w:val="auto"/>
              </w:rPr>
              <w:t xml:space="preserve">Service users – Although the original contract required 20,000 individuals to be supported, approx. 11,000 service users per year access the service for a range of support interventions and or onward referral. </w:t>
            </w:r>
          </w:p>
          <w:p w14:paraId="15B09041" w14:textId="77777777" w:rsidR="00BC6D51" w:rsidRPr="00AF54F0" w:rsidRDefault="00BC6D51" w:rsidP="00BC6D51">
            <w:pPr>
              <w:pStyle w:val="ListParagraph"/>
              <w:numPr>
                <w:ilvl w:val="0"/>
                <w:numId w:val="23"/>
              </w:numPr>
              <w:autoSpaceDE/>
              <w:autoSpaceDN/>
              <w:adjustRightInd/>
              <w:spacing w:after="0"/>
              <w:rPr>
                <w:color w:val="auto"/>
              </w:rPr>
            </w:pPr>
            <w:r w:rsidRPr="00AF54F0">
              <w:rPr>
                <w:color w:val="auto"/>
              </w:rPr>
              <w:t>Health services / primary care – Increased demand on clinical services if non-medical support is withdrawn from the system, and need escalates.</w:t>
            </w:r>
          </w:p>
          <w:p w14:paraId="319ABE2B" w14:textId="77777777" w:rsidR="00BC6D51" w:rsidRPr="004C1A38" w:rsidRDefault="00BC6D51" w:rsidP="00BC6D51">
            <w:pPr>
              <w:pStyle w:val="ListParagraph"/>
              <w:numPr>
                <w:ilvl w:val="0"/>
                <w:numId w:val="23"/>
              </w:numPr>
              <w:autoSpaceDE/>
              <w:autoSpaceDN/>
              <w:adjustRightInd/>
              <w:spacing w:after="0"/>
              <w:rPr>
                <w:color w:val="auto"/>
              </w:rPr>
            </w:pPr>
            <w:r w:rsidRPr="00AF54F0">
              <w:rPr>
                <w:color w:val="auto"/>
              </w:rPr>
              <w:t>Potential increased demand on voluntary community and faith sector</w:t>
            </w:r>
            <w:r w:rsidRPr="004C1A38">
              <w:rPr>
                <w:color w:val="auto"/>
              </w:rPr>
              <w:t xml:space="preserve"> </w:t>
            </w:r>
          </w:p>
        </w:tc>
      </w:tr>
      <w:tr w:rsidR="00BC6D51" w:rsidRPr="00D13879" w14:paraId="7854C570" w14:textId="77777777" w:rsidTr="00025E7B">
        <w:trPr>
          <w:trHeight w:val="70"/>
        </w:trPr>
        <w:tc>
          <w:tcPr>
            <w:tcW w:w="2816" w:type="dxa"/>
            <w:gridSpan w:val="2"/>
          </w:tcPr>
          <w:p w14:paraId="3F530132"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6E61C124" w14:textId="77777777" w:rsidR="00BC6D51" w:rsidRPr="004C1A38" w:rsidRDefault="00BC6D51" w:rsidP="00BC6D51">
            <w:pPr>
              <w:pStyle w:val="ListParagraph"/>
              <w:numPr>
                <w:ilvl w:val="0"/>
                <w:numId w:val="16"/>
              </w:numPr>
              <w:autoSpaceDE/>
              <w:autoSpaceDN/>
              <w:adjustRightInd/>
              <w:spacing w:after="0"/>
              <w:rPr>
                <w:color w:val="auto"/>
              </w:rPr>
            </w:pPr>
            <w:r w:rsidRPr="004C1A38">
              <w:rPr>
                <w:color w:val="auto"/>
              </w:rPr>
              <w:t xml:space="preserve">Develop consultation approach </w:t>
            </w:r>
          </w:p>
          <w:p w14:paraId="373B6416" w14:textId="77777777" w:rsidR="00BC6D51" w:rsidRPr="004C1A38" w:rsidRDefault="00BC6D51" w:rsidP="00BC6D51">
            <w:pPr>
              <w:pStyle w:val="ListParagraph"/>
              <w:numPr>
                <w:ilvl w:val="0"/>
                <w:numId w:val="16"/>
              </w:numPr>
              <w:autoSpaceDE/>
              <w:autoSpaceDN/>
              <w:adjustRightInd/>
              <w:spacing w:after="0"/>
              <w:rPr>
                <w:color w:val="auto"/>
              </w:rPr>
            </w:pPr>
            <w:r w:rsidRPr="004C1A38">
              <w:rPr>
                <w:color w:val="auto"/>
              </w:rPr>
              <w:t>Notify provider of decision (potential for service of notice / service decommissioning)</w:t>
            </w:r>
          </w:p>
          <w:p w14:paraId="7C7B69F1" w14:textId="77777777" w:rsidR="00BC6D51" w:rsidRDefault="00BC6D51" w:rsidP="00BC6D51">
            <w:pPr>
              <w:pStyle w:val="ListParagraph"/>
              <w:numPr>
                <w:ilvl w:val="0"/>
                <w:numId w:val="16"/>
              </w:numPr>
              <w:autoSpaceDE/>
              <w:autoSpaceDN/>
              <w:adjustRightInd/>
              <w:spacing w:after="0"/>
              <w:rPr>
                <w:color w:val="auto"/>
              </w:rPr>
            </w:pPr>
            <w:r w:rsidRPr="004C1A38">
              <w:rPr>
                <w:color w:val="auto"/>
              </w:rPr>
              <w:t>Manage communications / reputation</w:t>
            </w:r>
          </w:p>
          <w:p w14:paraId="259C4D78" w14:textId="77777777" w:rsidR="00BC6D51" w:rsidRPr="004C1A38" w:rsidRDefault="00BC6D51" w:rsidP="00BC6D51">
            <w:pPr>
              <w:pStyle w:val="ListParagraph"/>
              <w:numPr>
                <w:ilvl w:val="0"/>
                <w:numId w:val="16"/>
              </w:numPr>
              <w:autoSpaceDE/>
              <w:autoSpaceDN/>
              <w:adjustRightInd/>
              <w:spacing w:after="0"/>
              <w:rPr>
                <w:color w:val="auto"/>
              </w:rPr>
            </w:pPr>
            <w:r>
              <w:rPr>
                <w:color w:val="auto"/>
              </w:rPr>
              <w:t xml:space="preserve">Neighbourhood working for community connectors, social prescribing with partners </w:t>
            </w:r>
          </w:p>
        </w:tc>
      </w:tr>
      <w:tr w:rsidR="00BC6D51" w:rsidRPr="00D13879" w14:paraId="2B275FF9" w14:textId="77777777" w:rsidTr="00025E7B">
        <w:trPr>
          <w:trHeight w:val="70"/>
        </w:trPr>
        <w:tc>
          <w:tcPr>
            <w:tcW w:w="2816" w:type="dxa"/>
            <w:gridSpan w:val="2"/>
          </w:tcPr>
          <w:p w14:paraId="67275983"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BA1F24B" w14:textId="77777777" w:rsidR="00BC6D51" w:rsidRPr="004C1A38" w:rsidRDefault="00BC6D51" w:rsidP="00025E7B">
            <w:pPr>
              <w:autoSpaceDE/>
              <w:autoSpaceDN/>
              <w:adjustRightInd/>
              <w:spacing w:after="0"/>
              <w:rPr>
                <w:color w:val="auto"/>
              </w:rPr>
            </w:pPr>
            <w:r w:rsidRPr="004C1A38">
              <w:rPr>
                <w:color w:val="auto"/>
              </w:rPr>
              <w:t>Yes</w:t>
            </w:r>
          </w:p>
          <w:p w14:paraId="3ED9232E" w14:textId="77777777" w:rsidR="00BC6D51" w:rsidRPr="004C1A38" w:rsidRDefault="00BC6D51" w:rsidP="00025E7B">
            <w:pPr>
              <w:autoSpaceDE/>
              <w:autoSpaceDN/>
              <w:adjustRightInd/>
              <w:spacing w:after="0"/>
              <w:rPr>
                <w:color w:val="auto"/>
              </w:rPr>
            </w:pPr>
          </w:p>
        </w:tc>
      </w:tr>
      <w:tr w:rsidR="00BC6D51" w:rsidRPr="00D13879" w14:paraId="3F94D112" w14:textId="77777777" w:rsidTr="00025E7B">
        <w:trPr>
          <w:trHeight w:val="482"/>
        </w:trPr>
        <w:tc>
          <w:tcPr>
            <w:tcW w:w="9158" w:type="dxa"/>
            <w:gridSpan w:val="8"/>
          </w:tcPr>
          <w:p w14:paraId="20999925" w14:textId="77777777" w:rsidR="00BC6D51" w:rsidRPr="004129B9" w:rsidRDefault="00BC6D51" w:rsidP="00025E7B">
            <w:pPr>
              <w:autoSpaceDE/>
              <w:autoSpaceDN/>
              <w:adjustRightInd/>
              <w:spacing w:after="0"/>
              <w:rPr>
                <w:color w:val="auto"/>
              </w:rPr>
            </w:pPr>
            <w:r w:rsidRPr="004129B9">
              <w:rPr>
                <w:rFonts w:eastAsia="Times New Roman" w:cs="Arial"/>
                <w:b/>
                <w:color w:val="auto"/>
                <w:lang w:eastAsia="en-GB"/>
              </w:rPr>
              <w:lastRenderedPageBreak/>
              <w:t>What are the risks associated with this change and how will they be mitigated</w:t>
            </w:r>
          </w:p>
        </w:tc>
      </w:tr>
      <w:tr w:rsidR="00BC6D51" w:rsidRPr="00D13879" w14:paraId="2FB7A711" w14:textId="77777777" w:rsidTr="00025E7B">
        <w:trPr>
          <w:trHeight w:val="482"/>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0B020F7D" w14:textId="77777777" w:rsidTr="00025E7B">
              <w:tc>
                <w:tcPr>
                  <w:tcW w:w="4560" w:type="dxa"/>
                </w:tcPr>
                <w:p w14:paraId="4B2574F5"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7704B78A"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69D31227" w14:textId="77777777" w:rsidTr="00025E7B">
              <w:tc>
                <w:tcPr>
                  <w:tcW w:w="4560" w:type="dxa"/>
                </w:tcPr>
                <w:p w14:paraId="6918E6AE" w14:textId="77777777" w:rsidR="00BC6D51" w:rsidRPr="00495D39" w:rsidRDefault="00BC6D51" w:rsidP="00025E7B">
                  <w:pPr>
                    <w:autoSpaceDE/>
                    <w:autoSpaceDN/>
                    <w:adjustRightInd/>
                    <w:spacing w:after="0"/>
                    <w:ind w:left="58"/>
                    <w:rPr>
                      <w:rFonts w:eastAsia="Times New Roman" w:cs="Arial"/>
                      <w:color w:val="auto"/>
                      <w:lang w:eastAsia="en-GB"/>
                    </w:rPr>
                  </w:pPr>
                  <w:r w:rsidRPr="00495D39">
                    <w:rPr>
                      <w:rFonts w:eastAsia="Times New Roman" w:cs="Arial"/>
                      <w:color w:val="auto"/>
                      <w:lang w:eastAsia="en-GB"/>
                    </w:rPr>
                    <w:t>Impact on vulnerable citizens in terms of social isolation, debt, low level mental and physical health</w:t>
                  </w:r>
                </w:p>
                <w:p w14:paraId="7B568ADB"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vMerge w:val="restart"/>
                </w:tcPr>
                <w:p w14:paraId="4219F81B" w14:textId="4844FA18" w:rsidR="00BC6D51"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Utilise the wider V</w:t>
                  </w:r>
                  <w:r w:rsidR="0080567E">
                    <w:rPr>
                      <w:rFonts w:eastAsia="Times New Roman" w:cs="Arial"/>
                      <w:color w:val="auto"/>
                      <w:lang w:eastAsia="en-GB"/>
                    </w:rPr>
                    <w:t xml:space="preserve">oluntary </w:t>
                  </w:r>
                  <w:r w:rsidRPr="00495D39">
                    <w:rPr>
                      <w:rFonts w:eastAsia="Times New Roman" w:cs="Arial"/>
                      <w:color w:val="auto"/>
                      <w:lang w:eastAsia="en-GB"/>
                    </w:rPr>
                    <w:t>C</w:t>
                  </w:r>
                  <w:r w:rsidR="0080567E">
                    <w:rPr>
                      <w:rFonts w:eastAsia="Times New Roman" w:cs="Arial"/>
                      <w:color w:val="auto"/>
                      <w:lang w:eastAsia="en-GB"/>
                    </w:rPr>
                    <w:t xml:space="preserve">ommunity and </w:t>
                  </w:r>
                  <w:r w:rsidRPr="00495D39">
                    <w:rPr>
                      <w:rFonts w:eastAsia="Times New Roman" w:cs="Arial"/>
                      <w:color w:val="auto"/>
                      <w:lang w:eastAsia="en-GB"/>
                    </w:rPr>
                    <w:t>F</w:t>
                  </w:r>
                  <w:r w:rsidR="0080567E">
                    <w:rPr>
                      <w:rFonts w:eastAsia="Times New Roman" w:cs="Arial"/>
                      <w:color w:val="auto"/>
                      <w:lang w:eastAsia="en-GB"/>
                    </w:rPr>
                    <w:t>aith S</w:t>
                  </w:r>
                  <w:r w:rsidRPr="00495D39">
                    <w:rPr>
                      <w:rFonts w:eastAsia="Times New Roman" w:cs="Arial"/>
                      <w:color w:val="auto"/>
                      <w:lang w:eastAsia="en-GB"/>
                    </w:rPr>
                    <w:t>ector</w:t>
                  </w:r>
                  <w:r w:rsidR="0080567E">
                    <w:rPr>
                      <w:rFonts w:eastAsia="Times New Roman" w:cs="Arial"/>
                      <w:color w:val="auto"/>
                      <w:lang w:eastAsia="en-GB"/>
                    </w:rPr>
                    <w:t xml:space="preserve"> (VCFS)</w:t>
                  </w:r>
                  <w:r w:rsidRPr="00495D39">
                    <w:rPr>
                      <w:rFonts w:eastAsia="Times New Roman" w:cs="Arial"/>
                      <w:color w:val="auto"/>
                      <w:lang w:eastAsia="en-GB"/>
                    </w:rPr>
                    <w:t xml:space="preserve"> offer - Neighbourhood working for community connectors, social prescribing with partners</w:t>
                  </w:r>
                </w:p>
                <w:p w14:paraId="79500A15" w14:textId="77777777" w:rsidR="00BC6D51" w:rsidRPr="00495D39" w:rsidRDefault="00BC6D51" w:rsidP="00025E7B">
                  <w:pPr>
                    <w:autoSpaceDE/>
                    <w:autoSpaceDN/>
                    <w:adjustRightInd/>
                    <w:spacing w:after="0"/>
                    <w:jc w:val="left"/>
                    <w:rPr>
                      <w:rFonts w:eastAsia="Times New Roman" w:cs="Arial"/>
                      <w:color w:val="auto"/>
                      <w:lang w:eastAsia="en-GB"/>
                    </w:rPr>
                  </w:pPr>
                </w:p>
                <w:p w14:paraId="0E9FC583" w14:textId="79DAE4FB" w:rsidR="00BC6D51"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C</w:t>
                  </w:r>
                  <w:r w:rsidR="0080567E">
                    <w:rPr>
                      <w:rFonts w:eastAsia="Times New Roman" w:cs="Arial"/>
                      <w:color w:val="auto"/>
                      <w:lang w:eastAsia="en-GB"/>
                    </w:rPr>
                    <w:t xml:space="preserve">linical </w:t>
                  </w:r>
                  <w:r w:rsidRPr="00495D39">
                    <w:rPr>
                      <w:rFonts w:eastAsia="Times New Roman" w:cs="Arial"/>
                      <w:color w:val="auto"/>
                      <w:lang w:eastAsia="en-GB"/>
                    </w:rPr>
                    <w:t>C</w:t>
                  </w:r>
                  <w:r w:rsidR="0080567E">
                    <w:rPr>
                      <w:rFonts w:eastAsia="Times New Roman" w:cs="Arial"/>
                      <w:color w:val="auto"/>
                      <w:lang w:eastAsia="en-GB"/>
                    </w:rPr>
                    <w:t xml:space="preserve">ommissioning </w:t>
                  </w:r>
                  <w:r w:rsidRPr="00495D39">
                    <w:rPr>
                      <w:rFonts w:eastAsia="Times New Roman" w:cs="Arial"/>
                      <w:color w:val="auto"/>
                      <w:lang w:eastAsia="en-GB"/>
                    </w:rPr>
                    <w:t>G</w:t>
                  </w:r>
                  <w:r w:rsidR="0080567E">
                    <w:rPr>
                      <w:rFonts w:eastAsia="Times New Roman" w:cs="Arial"/>
                      <w:color w:val="auto"/>
                      <w:lang w:eastAsia="en-GB"/>
                    </w:rPr>
                    <w:t>roup (CCG)</w:t>
                  </w:r>
                  <w:r w:rsidRPr="00495D39">
                    <w:rPr>
                      <w:rFonts w:eastAsia="Times New Roman" w:cs="Arial"/>
                      <w:color w:val="auto"/>
                      <w:lang w:eastAsia="en-GB"/>
                    </w:rPr>
                    <w:t xml:space="preserve"> investment in similar services in parts of county (Fylde and East Lanc</w:t>
                  </w:r>
                  <w:r>
                    <w:rPr>
                      <w:rFonts w:eastAsia="Times New Roman" w:cs="Arial"/>
                      <w:color w:val="auto"/>
                      <w:lang w:eastAsia="en-GB"/>
                    </w:rPr>
                    <w:t>a</w:t>
                  </w:r>
                  <w:r w:rsidRPr="00495D39">
                    <w:rPr>
                      <w:rFonts w:eastAsia="Times New Roman" w:cs="Arial"/>
                      <w:color w:val="auto"/>
                      <w:lang w:eastAsia="en-GB"/>
                    </w:rPr>
                    <w:t>s</w:t>
                  </w:r>
                  <w:r>
                    <w:rPr>
                      <w:rFonts w:eastAsia="Times New Roman" w:cs="Arial"/>
                      <w:color w:val="auto"/>
                      <w:lang w:eastAsia="en-GB"/>
                    </w:rPr>
                    <w:t>hire</w:t>
                  </w:r>
                  <w:r w:rsidRPr="00495D39">
                    <w:rPr>
                      <w:rFonts w:eastAsia="Times New Roman" w:cs="Arial"/>
                      <w:color w:val="auto"/>
                      <w:lang w:eastAsia="en-GB"/>
                    </w:rPr>
                    <w:t>)</w:t>
                  </w:r>
                </w:p>
                <w:p w14:paraId="2268EC10" w14:textId="77777777" w:rsidR="00BC6D51" w:rsidRPr="00495D39" w:rsidRDefault="00BC6D51" w:rsidP="00025E7B">
                  <w:pPr>
                    <w:autoSpaceDE/>
                    <w:autoSpaceDN/>
                    <w:adjustRightInd/>
                    <w:spacing w:after="0"/>
                    <w:jc w:val="left"/>
                    <w:rPr>
                      <w:rFonts w:eastAsia="Times New Roman" w:cs="Arial"/>
                      <w:color w:val="auto"/>
                      <w:lang w:eastAsia="en-GB"/>
                    </w:rPr>
                  </w:pPr>
                </w:p>
                <w:p w14:paraId="2E34E181" w14:textId="77777777" w:rsidR="00BC6D51" w:rsidRPr="00495D39" w:rsidRDefault="00BC6D51" w:rsidP="00025E7B">
                  <w:pPr>
                    <w:autoSpaceDE/>
                    <w:autoSpaceDN/>
                    <w:adjustRightInd/>
                    <w:spacing w:after="0"/>
                    <w:jc w:val="left"/>
                    <w:rPr>
                      <w:rFonts w:eastAsia="Times New Roman" w:cs="Arial"/>
                      <w:color w:val="auto"/>
                      <w:lang w:eastAsia="en-GB"/>
                    </w:rPr>
                  </w:pPr>
                  <w:r w:rsidRPr="00495D39">
                    <w:rPr>
                      <w:rFonts w:eastAsia="Times New Roman" w:cs="Arial"/>
                      <w:color w:val="auto"/>
                      <w:lang w:eastAsia="en-GB"/>
                    </w:rPr>
                    <w:t>Current mental health services and primary care provision</w:t>
                  </w:r>
                </w:p>
                <w:p w14:paraId="3DBBD47A" w14:textId="77777777" w:rsidR="00BC6D51" w:rsidRPr="00AC7EE0" w:rsidRDefault="00BC6D51" w:rsidP="00025E7B">
                  <w:pPr>
                    <w:autoSpaceDE/>
                    <w:autoSpaceDN/>
                    <w:adjustRightInd/>
                    <w:spacing w:after="0"/>
                    <w:jc w:val="left"/>
                    <w:rPr>
                      <w:rFonts w:eastAsia="Times New Roman" w:cs="Arial"/>
                      <w:b/>
                      <w:color w:val="auto"/>
                      <w:lang w:eastAsia="en-GB"/>
                    </w:rPr>
                  </w:pPr>
                </w:p>
              </w:tc>
            </w:tr>
            <w:tr w:rsidR="00BC6D51" w:rsidRPr="00AC7EE0" w14:paraId="4C505C43" w14:textId="77777777" w:rsidTr="00025E7B">
              <w:tc>
                <w:tcPr>
                  <w:tcW w:w="4560" w:type="dxa"/>
                </w:tcPr>
                <w:p w14:paraId="616C4718" w14:textId="77777777" w:rsidR="00BC6D51" w:rsidRPr="00EA6B3A"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Further erosion of VCFS offer in Lancashire</w:t>
                  </w:r>
                </w:p>
              </w:tc>
              <w:tc>
                <w:tcPr>
                  <w:tcW w:w="4253" w:type="dxa"/>
                  <w:vMerge/>
                </w:tcPr>
                <w:p w14:paraId="11F05743"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11BA903" w14:textId="77777777" w:rsidTr="00025E7B">
              <w:tc>
                <w:tcPr>
                  <w:tcW w:w="4560" w:type="dxa"/>
                </w:tcPr>
                <w:p w14:paraId="41F055A6" w14:textId="77777777" w:rsidR="00BC6D51" w:rsidRPr="00EA6B3A"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Increased demand on Adult Social Care and on health services more generally and on Adult Social Care and on health services more generally</w:t>
                  </w:r>
                </w:p>
              </w:tc>
              <w:tc>
                <w:tcPr>
                  <w:tcW w:w="4253" w:type="dxa"/>
                  <w:vMerge/>
                </w:tcPr>
                <w:p w14:paraId="3C129CF1"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36250BC3" w14:textId="77777777" w:rsidTr="00025E7B">
              <w:tc>
                <w:tcPr>
                  <w:tcW w:w="4560" w:type="dxa"/>
                </w:tcPr>
                <w:p w14:paraId="0D2F9B4E"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 xml:space="preserve">Inequalities in how long people live and </w:t>
                  </w:r>
                  <w:r>
                    <w:rPr>
                      <w:rFonts w:eastAsia="Times New Roman" w:cs="Arial"/>
                      <w:color w:val="auto"/>
                      <w:lang w:eastAsia="en-GB"/>
                    </w:rPr>
                    <w:t>poor health</w:t>
                  </w:r>
                  <w:r w:rsidRPr="00495D39">
                    <w:rPr>
                      <w:rFonts w:eastAsia="Times New Roman" w:cs="Arial"/>
                      <w:color w:val="auto"/>
                      <w:lang w:eastAsia="en-GB"/>
                    </w:rPr>
                    <w:t xml:space="preserve"> </w:t>
                  </w:r>
                  <w:r>
                    <w:rPr>
                      <w:rFonts w:eastAsia="Times New Roman" w:cs="Arial"/>
                      <w:color w:val="auto"/>
                      <w:lang w:eastAsia="en-GB"/>
                    </w:rPr>
                    <w:t xml:space="preserve">will </w:t>
                  </w:r>
                  <w:r w:rsidRPr="00495D39">
                    <w:rPr>
                      <w:rFonts w:eastAsia="Times New Roman" w:cs="Arial"/>
                      <w:color w:val="auto"/>
                      <w:lang w:eastAsia="en-GB"/>
                    </w:rPr>
                    <w:t>increase, especially for those from more deprived communities.</w:t>
                  </w:r>
                </w:p>
              </w:tc>
              <w:tc>
                <w:tcPr>
                  <w:tcW w:w="4253" w:type="dxa"/>
                  <w:vMerge/>
                </w:tcPr>
                <w:p w14:paraId="7665B030" w14:textId="77777777" w:rsidR="00BC6D51" w:rsidRPr="00AC7EE0" w:rsidRDefault="00BC6D51" w:rsidP="00025E7B">
                  <w:pPr>
                    <w:autoSpaceDE/>
                    <w:autoSpaceDN/>
                    <w:adjustRightInd/>
                    <w:spacing w:after="0"/>
                    <w:rPr>
                      <w:rFonts w:eastAsia="Times New Roman" w:cs="Arial"/>
                      <w:b/>
                      <w:color w:val="auto"/>
                      <w:lang w:eastAsia="en-GB"/>
                    </w:rPr>
                  </w:pPr>
                </w:p>
              </w:tc>
            </w:tr>
            <w:tr w:rsidR="00BC6D51" w:rsidRPr="00AC7EE0" w14:paraId="1F846A0C" w14:textId="77777777" w:rsidTr="00025E7B">
              <w:tc>
                <w:tcPr>
                  <w:tcW w:w="4560" w:type="dxa"/>
                </w:tcPr>
                <w:p w14:paraId="46410817"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Savings not delivered as profiled – lack of service capacity to meet multiple consultation</w:t>
                  </w:r>
                  <w:r>
                    <w:rPr>
                      <w:rFonts w:eastAsia="Times New Roman" w:cs="Arial"/>
                      <w:color w:val="auto"/>
                      <w:lang w:eastAsia="en-GB"/>
                    </w:rPr>
                    <w:t>,</w:t>
                  </w:r>
                  <w:r>
                    <w:t xml:space="preserve"> </w:t>
                  </w:r>
                  <w:r w:rsidRPr="00E73C3C">
                    <w:rPr>
                      <w:rFonts w:eastAsia="Times New Roman" w:cs="Arial"/>
                      <w:color w:val="auto"/>
                      <w:lang w:eastAsia="en-GB"/>
                    </w:rPr>
                    <w:t>analysis and Cabinet meeting timelines</w:t>
                  </w:r>
                  <w:r>
                    <w:rPr>
                      <w:rFonts w:eastAsia="Times New Roman" w:cs="Arial"/>
                      <w:color w:val="auto"/>
                      <w:lang w:eastAsia="en-GB"/>
                    </w:rPr>
                    <w:t xml:space="preserve"> </w:t>
                  </w:r>
                </w:p>
                <w:p w14:paraId="47E02270"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7C95F27C" w14:textId="77777777" w:rsidR="00BC6D51" w:rsidRPr="00495D39" w:rsidRDefault="00BC6D51" w:rsidP="00025E7B">
                  <w:pPr>
                    <w:autoSpaceDE/>
                    <w:autoSpaceDN/>
                    <w:adjustRightInd/>
                    <w:spacing w:after="0"/>
                    <w:rPr>
                      <w:rFonts w:eastAsia="Times New Roman" w:cs="Arial"/>
                      <w:color w:val="auto"/>
                      <w:lang w:eastAsia="en-GB"/>
                    </w:rPr>
                  </w:pPr>
                  <w:r w:rsidRPr="00495D39">
                    <w:rPr>
                      <w:rFonts w:eastAsia="Times New Roman" w:cs="Arial"/>
                      <w:color w:val="auto"/>
                      <w:lang w:eastAsia="en-GB"/>
                    </w:rPr>
                    <w:t xml:space="preserve">Utilise corporate capacity for legal, procurement, consultation and </w:t>
                  </w:r>
                  <w:r>
                    <w:rPr>
                      <w:rFonts w:eastAsia="Times New Roman" w:cs="Arial"/>
                      <w:color w:val="auto"/>
                      <w:lang w:eastAsia="en-GB"/>
                    </w:rPr>
                    <w:t xml:space="preserve">equality audit </w:t>
                  </w:r>
                  <w:r w:rsidRPr="00495D39">
                    <w:rPr>
                      <w:rFonts w:eastAsia="Times New Roman" w:cs="Arial"/>
                      <w:color w:val="auto"/>
                      <w:lang w:eastAsia="en-GB"/>
                    </w:rPr>
                    <w:t>support</w:t>
                  </w:r>
                </w:p>
              </w:tc>
            </w:tr>
          </w:tbl>
          <w:p w14:paraId="35E51086" w14:textId="77777777" w:rsidR="00BC6D51" w:rsidRPr="004129B9" w:rsidRDefault="00BC6D51" w:rsidP="00025E7B">
            <w:pPr>
              <w:autoSpaceDE/>
              <w:autoSpaceDN/>
              <w:adjustRightInd/>
              <w:spacing w:after="0"/>
              <w:rPr>
                <w:rFonts w:eastAsia="Times New Roman" w:cs="Arial"/>
                <w:b/>
                <w:color w:val="auto"/>
                <w:lang w:eastAsia="en-GB"/>
              </w:rPr>
            </w:pPr>
          </w:p>
        </w:tc>
      </w:tr>
      <w:tr w:rsidR="00BC6D51" w:rsidRPr="00D13879" w14:paraId="737709C8" w14:textId="77777777" w:rsidTr="00025E7B">
        <w:trPr>
          <w:trHeight w:val="558"/>
        </w:trPr>
        <w:tc>
          <w:tcPr>
            <w:tcW w:w="6540" w:type="dxa"/>
            <w:gridSpan w:val="6"/>
          </w:tcPr>
          <w:p w14:paraId="33910E78"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13133EB8" w14:textId="7AB66778" w:rsidR="00CA52F7" w:rsidRP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r w:rsidR="00CA52F7">
              <w:rPr>
                <w:rFonts w:eastAsia="Times New Roman" w:cs="Arial"/>
                <w:color w:val="auto"/>
                <w:lang w:eastAsia="en-GB"/>
              </w:rPr>
              <w:t xml:space="preserve"> </w:t>
            </w:r>
          </w:p>
          <w:p w14:paraId="0CECCCBC" w14:textId="77777777" w:rsidR="00BC6D51" w:rsidRPr="00D13879" w:rsidRDefault="00BC6D51" w:rsidP="00025E7B">
            <w:pPr>
              <w:autoSpaceDE/>
              <w:autoSpaceDN/>
              <w:adjustRightInd/>
              <w:spacing w:after="0"/>
              <w:jc w:val="left"/>
              <w:rPr>
                <w:rFonts w:eastAsia="Times New Roman" w:cs="Arial"/>
                <w:color w:val="auto"/>
                <w:lang w:eastAsia="en-GB"/>
              </w:rPr>
            </w:pPr>
          </w:p>
        </w:tc>
      </w:tr>
    </w:tbl>
    <w:p w14:paraId="38BF346B" w14:textId="77777777" w:rsidR="00BC6D51" w:rsidRDefault="00BC6D51" w:rsidP="00BC6D51">
      <w:pPr>
        <w:autoSpaceDE/>
        <w:autoSpaceDN/>
        <w:adjustRightInd/>
        <w:spacing w:after="0"/>
        <w:jc w:val="left"/>
        <w:rPr>
          <w:rFonts w:eastAsia="Times New Roman" w:cs="Arial"/>
          <w:color w:val="auto"/>
          <w:lang w:eastAsia="en-GB"/>
        </w:rPr>
      </w:pPr>
    </w:p>
    <w:p w14:paraId="0FEF5CF5" w14:textId="77777777" w:rsidR="00BC6D51" w:rsidRDefault="00BC6D51" w:rsidP="00BC6D51">
      <w:pPr>
        <w:autoSpaceDE/>
        <w:autoSpaceDN/>
        <w:adjustRightInd/>
        <w:spacing w:after="0" w:line="276" w:lineRule="auto"/>
        <w:rPr>
          <w:rFonts w:eastAsiaTheme="minorHAnsi"/>
          <w:b/>
          <w:u w:val="single"/>
        </w:rPr>
      </w:pPr>
    </w:p>
    <w:p w14:paraId="5D8F7A3A" w14:textId="77777777" w:rsidR="0080567E" w:rsidRDefault="0080567E" w:rsidP="00BC6D51">
      <w:pPr>
        <w:autoSpaceDE/>
        <w:autoSpaceDN/>
        <w:adjustRightInd/>
        <w:spacing w:after="0" w:line="276" w:lineRule="auto"/>
        <w:rPr>
          <w:rFonts w:eastAsiaTheme="minorHAnsi"/>
          <w:b/>
          <w:u w:val="single"/>
        </w:rPr>
      </w:pPr>
    </w:p>
    <w:p w14:paraId="6450E573" w14:textId="77777777" w:rsidR="0080567E" w:rsidRDefault="0080567E" w:rsidP="00BC6D51">
      <w:pPr>
        <w:autoSpaceDE/>
        <w:autoSpaceDN/>
        <w:adjustRightInd/>
        <w:spacing w:after="0" w:line="276" w:lineRule="auto"/>
        <w:rPr>
          <w:rFonts w:eastAsiaTheme="minorHAnsi"/>
          <w:b/>
          <w:u w:val="single"/>
        </w:rPr>
      </w:pPr>
    </w:p>
    <w:p w14:paraId="0E7F5994" w14:textId="77777777" w:rsidR="0080567E" w:rsidRDefault="0080567E" w:rsidP="00BC6D51">
      <w:pPr>
        <w:autoSpaceDE/>
        <w:autoSpaceDN/>
        <w:adjustRightInd/>
        <w:spacing w:after="0" w:line="276" w:lineRule="auto"/>
        <w:rPr>
          <w:rFonts w:eastAsiaTheme="minorHAnsi"/>
          <w:b/>
          <w:u w:val="single"/>
        </w:rPr>
      </w:pPr>
    </w:p>
    <w:p w14:paraId="469C2C5A" w14:textId="77777777" w:rsidR="0080567E" w:rsidRDefault="0080567E" w:rsidP="00BC6D51">
      <w:pPr>
        <w:autoSpaceDE/>
        <w:autoSpaceDN/>
        <w:adjustRightInd/>
        <w:spacing w:after="0" w:line="276" w:lineRule="auto"/>
        <w:rPr>
          <w:rFonts w:eastAsiaTheme="minorHAnsi"/>
          <w:b/>
          <w:u w:val="single"/>
        </w:rPr>
      </w:pPr>
    </w:p>
    <w:p w14:paraId="705E4B43" w14:textId="77777777" w:rsidR="0080567E" w:rsidRDefault="0080567E" w:rsidP="00BC6D51">
      <w:pPr>
        <w:autoSpaceDE/>
        <w:autoSpaceDN/>
        <w:adjustRightInd/>
        <w:spacing w:after="0" w:line="276" w:lineRule="auto"/>
        <w:rPr>
          <w:rFonts w:eastAsiaTheme="minorHAnsi"/>
          <w:b/>
          <w:u w:val="single"/>
        </w:rPr>
      </w:pPr>
    </w:p>
    <w:p w14:paraId="6C7A4FFC" w14:textId="77777777" w:rsidR="0080567E" w:rsidRDefault="0080567E" w:rsidP="00BC6D51">
      <w:pPr>
        <w:autoSpaceDE/>
        <w:autoSpaceDN/>
        <w:adjustRightInd/>
        <w:spacing w:after="0" w:line="276" w:lineRule="auto"/>
        <w:rPr>
          <w:rFonts w:eastAsiaTheme="minorHAnsi"/>
          <w:b/>
          <w:u w:val="single"/>
        </w:rPr>
      </w:pPr>
    </w:p>
    <w:p w14:paraId="2B5B601F" w14:textId="77777777" w:rsidR="0080567E" w:rsidRDefault="0080567E" w:rsidP="00BC6D51">
      <w:pPr>
        <w:autoSpaceDE/>
        <w:autoSpaceDN/>
        <w:adjustRightInd/>
        <w:spacing w:after="0" w:line="276" w:lineRule="auto"/>
        <w:rPr>
          <w:rFonts w:eastAsiaTheme="minorHAnsi"/>
          <w:b/>
          <w:u w:val="single"/>
        </w:rPr>
      </w:pPr>
    </w:p>
    <w:p w14:paraId="6B835C8D" w14:textId="77777777" w:rsidR="0080567E" w:rsidRDefault="0080567E" w:rsidP="00BC6D51">
      <w:pPr>
        <w:autoSpaceDE/>
        <w:autoSpaceDN/>
        <w:adjustRightInd/>
        <w:spacing w:after="0" w:line="276" w:lineRule="auto"/>
        <w:rPr>
          <w:rFonts w:eastAsiaTheme="minorHAnsi"/>
          <w:b/>
          <w:u w:val="single"/>
        </w:rPr>
      </w:pPr>
    </w:p>
    <w:p w14:paraId="29827E84" w14:textId="77777777" w:rsidR="0080567E" w:rsidRDefault="0080567E" w:rsidP="00BC6D51">
      <w:pPr>
        <w:autoSpaceDE/>
        <w:autoSpaceDN/>
        <w:adjustRightInd/>
        <w:spacing w:after="0" w:line="276" w:lineRule="auto"/>
        <w:rPr>
          <w:rFonts w:eastAsiaTheme="minorHAnsi"/>
          <w:b/>
          <w:u w:val="single"/>
        </w:rPr>
      </w:pPr>
    </w:p>
    <w:p w14:paraId="0E3C5A02" w14:textId="77777777" w:rsidR="0080567E" w:rsidRDefault="0080567E" w:rsidP="00BC6D51">
      <w:pPr>
        <w:autoSpaceDE/>
        <w:autoSpaceDN/>
        <w:adjustRightInd/>
        <w:spacing w:after="0" w:line="276" w:lineRule="auto"/>
        <w:rPr>
          <w:rFonts w:eastAsiaTheme="minorHAnsi"/>
          <w:b/>
          <w:u w:val="single"/>
        </w:rPr>
      </w:pPr>
    </w:p>
    <w:p w14:paraId="3C55C037" w14:textId="77777777" w:rsidR="0080567E" w:rsidRDefault="0080567E" w:rsidP="00BC6D51">
      <w:pPr>
        <w:autoSpaceDE/>
        <w:autoSpaceDN/>
        <w:adjustRightInd/>
        <w:spacing w:after="0" w:line="276" w:lineRule="auto"/>
        <w:rPr>
          <w:rFonts w:eastAsiaTheme="minorHAnsi"/>
          <w:b/>
          <w:u w:val="single"/>
        </w:rPr>
      </w:pPr>
    </w:p>
    <w:p w14:paraId="40BBCE61" w14:textId="77777777" w:rsidR="0080567E" w:rsidRDefault="0080567E" w:rsidP="00BC6D51">
      <w:pPr>
        <w:autoSpaceDE/>
        <w:autoSpaceDN/>
        <w:adjustRightInd/>
        <w:spacing w:after="0" w:line="276" w:lineRule="auto"/>
        <w:rPr>
          <w:rFonts w:eastAsiaTheme="minorHAnsi"/>
          <w:b/>
          <w:u w:val="single"/>
        </w:rPr>
      </w:pPr>
    </w:p>
    <w:p w14:paraId="7FE93541" w14:textId="77777777" w:rsidR="0080567E" w:rsidRDefault="0080567E" w:rsidP="00BC6D51">
      <w:pPr>
        <w:autoSpaceDE/>
        <w:autoSpaceDN/>
        <w:adjustRightInd/>
        <w:spacing w:after="0" w:line="276" w:lineRule="auto"/>
        <w:rPr>
          <w:rFonts w:eastAsiaTheme="minorHAnsi"/>
          <w:b/>
          <w:u w:val="single"/>
        </w:rPr>
      </w:pPr>
    </w:p>
    <w:p w14:paraId="30ACEC89" w14:textId="77777777" w:rsidR="0080567E" w:rsidRDefault="0080567E" w:rsidP="00BC6D51">
      <w:pPr>
        <w:autoSpaceDE/>
        <w:autoSpaceDN/>
        <w:adjustRightInd/>
        <w:spacing w:after="0" w:line="276" w:lineRule="auto"/>
        <w:rPr>
          <w:rFonts w:eastAsiaTheme="minorHAnsi"/>
          <w:b/>
          <w:u w:val="single"/>
        </w:rPr>
      </w:pPr>
    </w:p>
    <w:p w14:paraId="74FB093A" w14:textId="77777777" w:rsidR="0080567E" w:rsidRDefault="0080567E" w:rsidP="00BC6D51">
      <w:pPr>
        <w:autoSpaceDE/>
        <w:autoSpaceDN/>
        <w:adjustRightInd/>
        <w:spacing w:after="0" w:line="276" w:lineRule="auto"/>
        <w:rPr>
          <w:rFonts w:eastAsiaTheme="minorHAnsi"/>
          <w:b/>
          <w:u w:val="single"/>
        </w:rPr>
      </w:pPr>
    </w:p>
    <w:p w14:paraId="5D9DDE85" w14:textId="77777777" w:rsidR="0080567E" w:rsidRDefault="0080567E" w:rsidP="00BC6D51">
      <w:pPr>
        <w:autoSpaceDE/>
        <w:autoSpaceDN/>
        <w:adjustRightInd/>
        <w:spacing w:after="0" w:line="276" w:lineRule="auto"/>
        <w:rPr>
          <w:rFonts w:eastAsiaTheme="minorHAnsi"/>
          <w:b/>
          <w:u w:val="single"/>
        </w:rPr>
      </w:pPr>
    </w:p>
    <w:p w14:paraId="42AC5783" w14:textId="77777777" w:rsidR="00B26237" w:rsidRDefault="00B26237" w:rsidP="00BC6D51">
      <w:pPr>
        <w:autoSpaceDE/>
        <w:autoSpaceDN/>
        <w:adjustRightInd/>
        <w:spacing w:after="0" w:line="276" w:lineRule="auto"/>
        <w:rPr>
          <w:rFonts w:eastAsiaTheme="minorHAnsi"/>
          <w:b/>
          <w:u w:val="single"/>
        </w:rPr>
      </w:pPr>
    </w:p>
    <w:p w14:paraId="6CCDE071" w14:textId="77777777" w:rsidR="00BC6D51" w:rsidRPr="00CB6F36" w:rsidRDefault="00BC6D51" w:rsidP="00BC6D51">
      <w:pPr>
        <w:autoSpaceDE/>
        <w:autoSpaceDN/>
        <w:adjustRightInd/>
        <w:spacing w:after="0" w:line="276" w:lineRule="auto"/>
        <w:rPr>
          <w:rFonts w:cs="Times New Roman"/>
          <w:i/>
          <w:color w:val="0000FF"/>
          <w:sz w:val="22"/>
          <w:u w:val="single"/>
        </w:rPr>
      </w:pPr>
      <w:r w:rsidRPr="00CB6F36">
        <w:rPr>
          <w:rFonts w:eastAsiaTheme="minorHAnsi"/>
          <w:b/>
          <w:u w:val="single"/>
        </w:rPr>
        <w:lastRenderedPageBreak/>
        <w:t>Reference – SC611</w:t>
      </w:r>
    </w:p>
    <w:p w14:paraId="31284D28" w14:textId="77777777" w:rsidR="00BC6D51" w:rsidRPr="00D13879" w:rsidRDefault="00BC6D51" w:rsidP="00BC6D51">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C6D51" w:rsidRPr="00D13879" w14:paraId="3A62343C" w14:textId="77777777" w:rsidTr="00025E7B">
        <w:tc>
          <w:tcPr>
            <w:tcW w:w="4531" w:type="dxa"/>
            <w:gridSpan w:val="4"/>
            <w:tcBorders>
              <w:right w:val="single" w:sz="4" w:space="0" w:color="auto"/>
            </w:tcBorders>
          </w:tcPr>
          <w:p w14:paraId="7224C5FA"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7CC0ED8" w14:textId="1E4B26B9" w:rsidR="00BC6D51" w:rsidRPr="00742F28" w:rsidRDefault="0080567E" w:rsidP="0080567E">
            <w:pPr>
              <w:autoSpaceDE/>
              <w:autoSpaceDN/>
              <w:adjustRightInd/>
              <w:spacing w:after="0"/>
              <w:jc w:val="left"/>
              <w:rPr>
                <w:rFonts w:eastAsia="Times New Roman" w:cs="Arial"/>
                <w:color w:val="auto"/>
                <w:lang w:eastAsia="en-GB"/>
              </w:rPr>
            </w:pPr>
            <w:r>
              <w:rPr>
                <w:rFonts w:eastAsia="Times New Roman" w:cs="Arial"/>
                <w:color w:val="auto"/>
                <w:lang w:eastAsia="en-GB"/>
              </w:rPr>
              <w:t>Home Improvement Services</w:t>
            </w:r>
          </w:p>
        </w:tc>
      </w:tr>
      <w:tr w:rsidR="00BC6D51" w:rsidRPr="00D13879" w14:paraId="0AA67495" w14:textId="77777777" w:rsidTr="00025E7B">
        <w:trPr>
          <w:trHeight w:val="911"/>
        </w:trPr>
        <w:tc>
          <w:tcPr>
            <w:tcW w:w="4531" w:type="dxa"/>
            <w:gridSpan w:val="4"/>
            <w:tcBorders>
              <w:right w:val="single" w:sz="4" w:space="0" w:color="auto"/>
            </w:tcBorders>
          </w:tcPr>
          <w:p w14:paraId="647AAB60"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10D69F3"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C6D51" w:rsidRPr="00D13879" w14:paraId="11E2A836" w14:textId="77777777" w:rsidTr="00025E7B">
        <w:tc>
          <w:tcPr>
            <w:tcW w:w="4531" w:type="dxa"/>
            <w:gridSpan w:val="4"/>
            <w:tcBorders>
              <w:right w:val="single" w:sz="4" w:space="0" w:color="auto"/>
            </w:tcBorders>
          </w:tcPr>
          <w:p w14:paraId="2ED341C9"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98F84B2"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£0.880m   </w:t>
            </w:r>
          </w:p>
        </w:tc>
      </w:tr>
      <w:tr w:rsidR="00BC6D51" w:rsidRPr="00D13879" w14:paraId="6DBEEDB2" w14:textId="77777777" w:rsidTr="00025E7B">
        <w:tc>
          <w:tcPr>
            <w:tcW w:w="4531" w:type="dxa"/>
            <w:gridSpan w:val="4"/>
            <w:tcBorders>
              <w:right w:val="single" w:sz="4" w:space="0" w:color="auto"/>
            </w:tcBorders>
          </w:tcPr>
          <w:p w14:paraId="3F5BE9B9"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222A56"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BC6D51" w:rsidRPr="00D13879" w14:paraId="6F5CAFB5" w14:textId="77777777" w:rsidTr="00025E7B">
        <w:tc>
          <w:tcPr>
            <w:tcW w:w="4531" w:type="dxa"/>
            <w:gridSpan w:val="4"/>
            <w:tcBorders>
              <w:right w:val="single" w:sz="4" w:space="0" w:color="auto"/>
            </w:tcBorders>
          </w:tcPr>
          <w:p w14:paraId="50B1B84E"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F85EE1" w14:textId="77777777" w:rsidR="00BC6D51" w:rsidRPr="00742F28" w:rsidRDefault="00BC6D51" w:rsidP="00025E7B">
            <w:pPr>
              <w:autoSpaceDE/>
              <w:autoSpaceDN/>
              <w:adjustRightInd/>
              <w:spacing w:after="0"/>
              <w:jc w:val="left"/>
              <w:rPr>
                <w:rFonts w:eastAsia="Times New Roman" w:cs="Arial"/>
                <w:color w:val="auto"/>
                <w:lang w:eastAsia="en-GB"/>
              </w:rPr>
            </w:pPr>
            <w:r>
              <w:rPr>
                <w:rFonts w:eastAsia="Times New Roman" w:cs="Arial"/>
                <w:color w:val="auto"/>
                <w:lang w:eastAsia="en-GB"/>
              </w:rPr>
              <w:t>£0.880m</w:t>
            </w:r>
          </w:p>
        </w:tc>
      </w:tr>
      <w:tr w:rsidR="00BC6D51" w:rsidRPr="00D13879" w14:paraId="59B385A2" w14:textId="77777777" w:rsidTr="00025E7B">
        <w:trPr>
          <w:trHeight w:val="428"/>
        </w:trPr>
        <w:tc>
          <w:tcPr>
            <w:tcW w:w="9158" w:type="dxa"/>
            <w:gridSpan w:val="8"/>
          </w:tcPr>
          <w:p w14:paraId="51CDA804" w14:textId="77777777" w:rsidR="00BC6D51" w:rsidRPr="00D13879" w:rsidRDefault="00BC6D51" w:rsidP="00025E7B">
            <w:pPr>
              <w:autoSpaceDE/>
              <w:autoSpaceDN/>
              <w:adjustRightInd/>
              <w:spacing w:after="0"/>
              <w:jc w:val="center"/>
              <w:rPr>
                <w:rFonts w:eastAsia="Times New Roman" w:cs="Arial"/>
                <w:b/>
                <w:i/>
                <w:color w:val="auto"/>
                <w:lang w:eastAsia="en-GB"/>
              </w:rPr>
            </w:pPr>
          </w:p>
        </w:tc>
      </w:tr>
      <w:tr w:rsidR="00BC6D51" w:rsidRPr="00D13879" w14:paraId="2BB0CEAC" w14:textId="77777777" w:rsidTr="00025E7B">
        <w:tc>
          <w:tcPr>
            <w:tcW w:w="9158" w:type="dxa"/>
            <w:gridSpan w:val="8"/>
          </w:tcPr>
          <w:p w14:paraId="571A6C12" w14:textId="77777777" w:rsidR="00BC6D51" w:rsidRPr="00AA09FE"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C6D51" w:rsidRPr="00D13879" w14:paraId="5C1976D7" w14:textId="77777777" w:rsidTr="00025E7B">
        <w:trPr>
          <w:trHeight w:val="90"/>
        </w:trPr>
        <w:tc>
          <w:tcPr>
            <w:tcW w:w="1831" w:type="dxa"/>
          </w:tcPr>
          <w:p w14:paraId="38F5780C"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C0B3CD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62A3E88"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DAD97E2"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7A8A6F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411F74F4" w14:textId="77777777" w:rsidTr="00025E7B">
        <w:trPr>
          <w:trHeight w:val="90"/>
        </w:trPr>
        <w:tc>
          <w:tcPr>
            <w:tcW w:w="1831" w:type="dxa"/>
          </w:tcPr>
          <w:p w14:paraId="57F109A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0BD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30C7C61"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0C70E0"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55320D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3A8B5B5B" w14:textId="77777777" w:rsidTr="00025E7B">
        <w:trPr>
          <w:trHeight w:val="90"/>
        </w:trPr>
        <w:tc>
          <w:tcPr>
            <w:tcW w:w="1831" w:type="dxa"/>
            <w:vAlign w:val="center"/>
          </w:tcPr>
          <w:p w14:paraId="6ED68BDB" w14:textId="77777777" w:rsidR="00BC6D51" w:rsidRPr="00CB6F36" w:rsidRDefault="00BC6D51" w:rsidP="00025E7B">
            <w:pPr>
              <w:tabs>
                <w:tab w:val="left" w:pos="1395"/>
              </w:tabs>
              <w:autoSpaceDE/>
              <w:autoSpaceDN/>
              <w:adjustRightInd/>
              <w:spacing w:after="0"/>
              <w:jc w:val="center"/>
              <w:rPr>
                <w:rFonts w:eastAsia="Times New Roman" w:cs="Arial"/>
                <w:color w:val="auto"/>
                <w:lang w:eastAsia="en-GB"/>
              </w:rPr>
            </w:pPr>
            <w:r w:rsidRPr="00CB6F36">
              <w:rPr>
                <w:rFonts w:eastAsia="Times New Roman" w:cs="Arial"/>
                <w:color w:val="auto"/>
                <w:lang w:eastAsia="en-GB"/>
              </w:rPr>
              <w:t>-0.220</w:t>
            </w:r>
          </w:p>
        </w:tc>
        <w:tc>
          <w:tcPr>
            <w:tcW w:w="1832" w:type="dxa"/>
            <w:gridSpan w:val="2"/>
          </w:tcPr>
          <w:p w14:paraId="37C03AE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-0.660</w:t>
            </w:r>
          </w:p>
        </w:tc>
        <w:tc>
          <w:tcPr>
            <w:tcW w:w="1831" w:type="dxa"/>
            <w:gridSpan w:val="2"/>
          </w:tcPr>
          <w:p w14:paraId="649FC059"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FA304C6"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BFB161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-0.880</w:t>
            </w:r>
          </w:p>
        </w:tc>
      </w:tr>
      <w:tr w:rsidR="00BC6D51" w:rsidRPr="00D13879" w14:paraId="1D437119"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F3C7439" w14:textId="77777777" w:rsidR="00BC6D51" w:rsidRPr="00D13879" w:rsidRDefault="00BC6D51" w:rsidP="00025E7B">
            <w:pPr>
              <w:tabs>
                <w:tab w:val="left" w:pos="1395"/>
              </w:tabs>
              <w:autoSpaceDE/>
              <w:autoSpaceDN/>
              <w:adjustRightInd/>
              <w:spacing w:after="0" w:line="256" w:lineRule="auto"/>
              <w:jc w:val="left"/>
              <w:rPr>
                <w:rFonts w:eastAsia="Times New Roman" w:cs="Arial"/>
                <w:b/>
                <w:color w:val="auto"/>
              </w:rPr>
            </w:pPr>
          </w:p>
        </w:tc>
      </w:tr>
      <w:tr w:rsidR="00BC6D51" w:rsidRPr="00D13879" w14:paraId="7406A704" w14:textId="77777777" w:rsidTr="00025E7B">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F567D03" w14:textId="77777777" w:rsidR="00BC6D51" w:rsidRPr="00AA09FE" w:rsidRDefault="00BC6D51" w:rsidP="00025E7B">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C6D51" w:rsidRPr="00D13879" w14:paraId="7A71A51E" w14:textId="77777777" w:rsidTr="00025E7B">
        <w:trPr>
          <w:trHeight w:val="90"/>
        </w:trPr>
        <w:tc>
          <w:tcPr>
            <w:tcW w:w="1831" w:type="dxa"/>
          </w:tcPr>
          <w:p w14:paraId="3E4236DE"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D3FCA9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34B40C4"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900977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6BF782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6B335D04" w14:textId="77777777" w:rsidTr="00025E7B">
        <w:trPr>
          <w:trHeight w:val="90"/>
        </w:trPr>
        <w:tc>
          <w:tcPr>
            <w:tcW w:w="1831" w:type="dxa"/>
          </w:tcPr>
          <w:p w14:paraId="74D86323"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C601DA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E5DF404"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5673CAE"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48FC98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C6D51" w:rsidRPr="00D13879" w14:paraId="6B205780" w14:textId="77777777" w:rsidTr="00025E7B">
        <w:trPr>
          <w:trHeight w:val="90"/>
        </w:trPr>
        <w:tc>
          <w:tcPr>
            <w:tcW w:w="9158" w:type="dxa"/>
            <w:gridSpan w:val="8"/>
          </w:tcPr>
          <w:p w14:paraId="2C8450E6" w14:textId="77777777" w:rsidR="00BC6D51" w:rsidRDefault="00BC6D51" w:rsidP="00025E7B">
            <w:pPr>
              <w:tabs>
                <w:tab w:val="left" w:pos="1395"/>
              </w:tabs>
              <w:autoSpaceDE/>
              <w:autoSpaceDN/>
              <w:adjustRightInd/>
              <w:spacing w:after="0"/>
              <w:jc w:val="left"/>
              <w:rPr>
                <w:rFonts w:eastAsia="Times New Roman" w:cs="Arial"/>
                <w:b/>
                <w:color w:val="auto"/>
                <w:lang w:eastAsia="en-GB"/>
              </w:rPr>
            </w:pPr>
          </w:p>
        </w:tc>
      </w:tr>
      <w:tr w:rsidR="00BC6D51" w:rsidRPr="00D13879" w14:paraId="2134FCC2" w14:textId="77777777" w:rsidTr="00025E7B">
        <w:trPr>
          <w:trHeight w:val="90"/>
        </w:trPr>
        <w:tc>
          <w:tcPr>
            <w:tcW w:w="9158" w:type="dxa"/>
            <w:gridSpan w:val="8"/>
          </w:tcPr>
          <w:p w14:paraId="52C9C26F" w14:textId="77777777" w:rsidR="00BC6D51" w:rsidRPr="00084E3F" w:rsidRDefault="00BC6D51" w:rsidP="00025E7B">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C6D51" w:rsidRPr="00D13879" w14:paraId="1CF53FF1" w14:textId="77777777" w:rsidTr="00025E7B">
        <w:trPr>
          <w:trHeight w:val="90"/>
        </w:trPr>
        <w:tc>
          <w:tcPr>
            <w:tcW w:w="1831" w:type="dxa"/>
          </w:tcPr>
          <w:p w14:paraId="08D16F8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5B13C3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B606C43"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263576"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DDDB1A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C6D51" w:rsidRPr="00D13879" w14:paraId="3738BFF0" w14:textId="77777777" w:rsidTr="00025E7B">
        <w:trPr>
          <w:trHeight w:val="90"/>
        </w:trPr>
        <w:tc>
          <w:tcPr>
            <w:tcW w:w="1831" w:type="dxa"/>
          </w:tcPr>
          <w:p w14:paraId="07A2C61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96030D"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7FFC105"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9CB89A"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C62D957" w14:textId="77777777" w:rsidR="00BC6D51" w:rsidRPr="00D13879" w:rsidRDefault="00BC6D51" w:rsidP="00025E7B">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C6D51" w:rsidRPr="00D13879" w14:paraId="658EBAD2" w14:textId="77777777" w:rsidTr="00025E7B">
        <w:trPr>
          <w:trHeight w:val="90"/>
        </w:trPr>
        <w:tc>
          <w:tcPr>
            <w:tcW w:w="1831" w:type="dxa"/>
          </w:tcPr>
          <w:p w14:paraId="17283228"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C18E572"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273A1A"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5ECE2AC"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BC09130" w14:textId="77777777" w:rsidR="00BC6D51" w:rsidRPr="00742F28" w:rsidRDefault="00BC6D51" w:rsidP="00025E7B">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C6D51" w:rsidRPr="00D13879" w14:paraId="7642B7E6" w14:textId="77777777" w:rsidTr="00025E7B">
        <w:trPr>
          <w:trHeight w:val="70"/>
        </w:trPr>
        <w:tc>
          <w:tcPr>
            <w:tcW w:w="9158" w:type="dxa"/>
            <w:gridSpan w:val="8"/>
          </w:tcPr>
          <w:p w14:paraId="2FA20912" w14:textId="77777777" w:rsidR="00BC6D51" w:rsidRPr="00D13879" w:rsidRDefault="00BC6D51" w:rsidP="00025E7B">
            <w:pPr>
              <w:autoSpaceDE/>
              <w:autoSpaceDN/>
              <w:adjustRightInd/>
              <w:spacing w:after="0"/>
              <w:rPr>
                <w:rFonts w:eastAsia="Times New Roman" w:cs="Arial"/>
                <w:color w:val="auto"/>
                <w:lang w:eastAsia="en-GB"/>
              </w:rPr>
            </w:pPr>
          </w:p>
        </w:tc>
      </w:tr>
      <w:tr w:rsidR="00BC6D51" w:rsidRPr="00D13879" w14:paraId="28F735EA" w14:textId="77777777" w:rsidTr="00025E7B">
        <w:trPr>
          <w:trHeight w:val="70"/>
        </w:trPr>
        <w:tc>
          <w:tcPr>
            <w:tcW w:w="2816" w:type="dxa"/>
            <w:gridSpan w:val="2"/>
          </w:tcPr>
          <w:p w14:paraId="7895F3E1" w14:textId="77777777" w:rsidR="00BC6D51" w:rsidRPr="00CD5B00" w:rsidRDefault="00BC6D51" w:rsidP="00025E7B">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BB9EC5C" w14:textId="77777777" w:rsidR="00BC6D51" w:rsidRDefault="00BC6D51" w:rsidP="00025E7B">
            <w:pPr>
              <w:autoSpaceDE/>
              <w:autoSpaceDN/>
              <w:adjustRightInd/>
              <w:spacing w:after="0"/>
              <w:rPr>
                <w:color w:val="auto"/>
              </w:rPr>
            </w:pPr>
            <w:r w:rsidRPr="00CB6F36">
              <w:rPr>
                <w:color w:val="auto"/>
              </w:rPr>
              <w:t xml:space="preserve">Approve the cessation of the </w:t>
            </w:r>
            <w:r>
              <w:rPr>
                <w:color w:val="auto"/>
              </w:rPr>
              <w:t xml:space="preserve">Integrated </w:t>
            </w:r>
            <w:r w:rsidRPr="00CB6F36">
              <w:rPr>
                <w:color w:val="auto"/>
              </w:rPr>
              <w:t>Home Improvement Service</w:t>
            </w:r>
            <w:r>
              <w:rPr>
                <w:color w:val="auto"/>
              </w:rPr>
              <w:t xml:space="preserve"> Contracts held by the authority</w:t>
            </w:r>
            <w:r w:rsidRPr="00CB6F36">
              <w:rPr>
                <w:color w:val="auto"/>
              </w:rPr>
              <w:t>.</w:t>
            </w:r>
          </w:p>
          <w:p w14:paraId="12B0F016" w14:textId="77777777" w:rsidR="00BC6D51" w:rsidRPr="00CB6F36" w:rsidRDefault="00BC6D51" w:rsidP="0080567E">
            <w:pPr>
              <w:autoSpaceDE/>
              <w:autoSpaceDN/>
              <w:adjustRightInd/>
              <w:spacing w:after="0"/>
              <w:rPr>
                <w:color w:val="auto"/>
              </w:rPr>
            </w:pPr>
          </w:p>
        </w:tc>
      </w:tr>
      <w:tr w:rsidR="00BC6D51" w:rsidRPr="00D13879" w14:paraId="24D8B840" w14:textId="77777777" w:rsidTr="00025E7B">
        <w:trPr>
          <w:trHeight w:val="1220"/>
        </w:trPr>
        <w:tc>
          <w:tcPr>
            <w:tcW w:w="2816" w:type="dxa"/>
            <w:gridSpan w:val="2"/>
          </w:tcPr>
          <w:p w14:paraId="2EDC1525"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C23FCB0" w14:textId="77777777" w:rsidR="00BC6D51" w:rsidRPr="00CB6F36" w:rsidRDefault="00BC6D51" w:rsidP="00025E7B">
            <w:pPr>
              <w:autoSpaceDE/>
              <w:autoSpaceDN/>
              <w:adjustRightInd/>
              <w:spacing w:after="0"/>
              <w:rPr>
                <w:color w:val="auto"/>
              </w:rPr>
            </w:pPr>
            <w:r w:rsidRPr="00CB6F36">
              <w:rPr>
                <w:color w:val="auto"/>
              </w:rPr>
              <w:t>The likely impact of service cessation:</w:t>
            </w:r>
          </w:p>
          <w:p w14:paraId="1BA1DA62" w14:textId="77777777" w:rsidR="00BC6D51" w:rsidRDefault="00BC6D51" w:rsidP="00BC6D51">
            <w:pPr>
              <w:pStyle w:val="ListParagraph"/>
              <w:numPr>
                <w:ilvl w:val="0"/>
                <w:numId w:val="23"/>
              </w:numPr>
              <w:autoSpaceDE/>
              <w:autoSpaceDN/>
              <w:adjustRightInd/>
              <w:spacing w:after="0"/>
              <w:rPr>
                <w:color w:val="auto"/>
              </w:rPr>
            </w:pPr>
            <w:r w:rsidRPr="00CB6F36">
              <w:rPr>
                <w:color w:val="auto"/>
              </w:rPr>
              <w:t xml:space="preserve">Service users (predominantly people with long term conditions and people with disabilities) </w:t>
            </w:r>
            <w:r>
              <w:rPr>
                <w:color w:val="auto"/>
              </w:rPr>
              <w:t xml:space="preserve">may </w:t>
            </w:r>
            <w:r w:rsidRPr="00CB6F36">
              <w:rPr>
                <w:color w:val="auto"/>
              </w:rPr>
              <w:t>not have access to</w:t>
            </w:r>
            <w:r>
              <w:rPr>
                <w:color w:val="auto"/>
              </w:rPr>
              <w:t xml:space="preserve"> other</w:t>
            </w:r>
            <w:r w:rsidRPr="00CB6F36">
              <w:rPr>
                <w:color w:val="auto"/>
              </w:rPr>
              <w:t xml:space="preserve"> support to assist with and oversee maintenance, repair and improvement of their properties, housing options advice, income maximisation or have access to a reliable handypersons service</w:t>
            </w:r>
            <w:r>
              <w:rPr>
                <w:color w:val="auto"/>
              </w:rPr>
              <w:t xml:space="preserve">. </w:t>
            </w:r>
          </w:p>
          <w:p w14:paraId="2B43B167" w14:textId="77777777" w:rsidR="00BC6D51" w:rsidRPr="00CB6F36" w:rsidRDefault="00BC6D51" w:rsidP="00BC6D51">
            <w:pPr>
              <w:pStyle w:val="ListParagraph"/>
              <w:numPr>
                <w:ilvl w:val="0"/>
                <w:numId w:val="23"/>
              </w:numPr>
              <w:autoSpaceDE/>
              <w:autoSpaceDN/>
              <w:adjustRightInd/>
              <w:spacing w:after="0"/>
              <w:rPr>
                <w:color w:val="auto"/>
                <w:szCs w:val="22"/>
              </w:rPr>
            </w:pPr>
            <w:r>
              <w:rPr>
                <w:color w:val="auto"/>
              </w:rPr>
              <w:t xml:space="preserve">Capacity and viability of </w:t>
            </w:r>
            <w:r>
              <w:rPr>
                <w:color w:val="auto"/>
                <w:szCs w:val="22"/>
              </w:rPr>
              <w:t xml:space="preserve">home improvement agencies for undertaking </w:t>
            </w:r>
            <w:r>
              <w:rPr>
                <w:color w:val="auto"/>
              </w:rPr>
              <w:t>c</w:t>
            </w:r>
            <w:r w:rsidRPr="00CB6F36">
              <w:rPr>
                <w:color w:val="auto"/>
              </w:rPr>
              <w:t>ase finding of eligible and vulnerable residents</w:t>
            </w:r>
            <w:r>
              <w:rPr>
                <w:color w:val="auto"/>
              </w:rPr>
              <w:t>, and trialling the delivery of trusted assessor programme</w:t>
            </w:r>
            <w:r w:rsidRPr="00CB6F36">
              <w:rPr>
                <w:color w:val="auto"/>
              </w:rPr>
              <w:t xml:space="preserve"> </w:t>
            </w:r>
            <w:r>
              <w:rPr>
                <w:color w:val="auto"/>
              </w:rPr>
              <w:t>may be compromised.</w:t>
            </w:r>
          </w:p>
          <w:p w14:paraId="5EF9810D" w14:textId="77777777" w:rsidR="00BC6D51" w:rsidRPr="00CB6F36" w:rsidRDefault="00BC6D51" w:rsidP="00BC6D51">
            <w:pPr>
              <w:pStyle w:val="ListParagraph"/>
              <w:numPr>
                <w:ilvl w:val="0"/>
                <w:numId w:val="23"/>
              </w:numPr>
              <w:autoSpaceDE/>
              <w:autoSpaceDN/>
              <w:adjustRightInd/>
              <w:spacing w:after="0"/>
              <w:rPr>
                <w:color w:val="auto"/>
              </w:rPr>
            </w:pPr>
            <w:r w:rsidRPr="004853F2">
              <w:rPr>
                <w:color w:val="auto"/>
              </w:rPr>
              <w:t xml:space="preserve">This service supports the </w:t>
            </w:r>
            <w:r w:rsidRPr="002D387C">
              <w:rPr>
                <w:color w:val="auto"/>
              </w:rPr>
              <w:t xml:space="preserve">delivery of </w:t>
            </w:r>
            <w:r>
              <w:rPr>
                <w:color w:val="auto"/>
              </w:rPr>
              <w:t xml:space="preserve">non-medical support for falls prevention and </w:t>
            </w:r>
            <w:r w:rsidRPr="002D387C">
              <w:rPr>
                <w:color w:val="auto"/>
              </w:rPr>
              <w:t xml:space="preserve">minor adaptations </w:t>
            </w:r>
            <w:r>
              <w:rPr>
                <w:color w:val="auto"/>
              </w:rPr>
              <w:t xml:space="preserve">to aid independent living. </w:t>
            </w:r>
            <w:r w:rsidRPr="002D387C">
              <w:rPr>
                <w:color w:val="auto"/>
              </w:rPr>
              <w:t xml:space="preserve"> Cessation of service might lead to increased </w:t>
            </w:r>
            <w:r w:rsidRPr="0004151C">
              <w:t xml:space="preserve">demand on </w:t>
            </w:r>
            <w:r>
              <w:t>health and social care</w:t>
            </w:r>
            <w:r w:rsidRPr="0004151C">
              <w:t xml:space="preserve"> </w:t>
            </w:r>
            <w:r>
              <w:t>services.</w:t>
            </w:r>
          </w:p>
        </w:tc>
      </w:tr>
      <w:tr w:rsidR="00BC6D51" w:rsidRPr="00D13879" w14:paraId="54A1E8FB" w14:textId="77777777" w:rsidTr="00025E7B">
        <w:trPr>
          <w:trHeight w:val="70"/>
        </w:trPr>
        <w:tc>
          <w:tcPr>
            <w:tcW w:w="2816" w:type="dxa"/>
            <w:gridSpan w:val="2"/>
          </w:tcPr>
          <w:p w14:paraId="292131A3" w14:textId="77777777" w:rsidR="00BC6D51" w:rsidRPr="00D13879" w:rsidRDefault="00BC6D51" w:rsidP="00025E7B">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97A1181" w14:textId="77777777" w:rsidR="00BC6D51" w:rsidRPr="00CB6F36" w:rsidRDefault="00BC6D51" w:rsidP="00BC6D51">
            <w:pPr>
              <w:numPr>
                <w:ilvl w:val="0"/>
                <w:numId w:val="16"/>
              </w:numPr>
              <w:autoSpaceDE/>
              <w:autoSpaceDN/>
              <w:adjustRightInd/>
              <w:spacing w:after="0"/>
              <w:rPr>
                <w:color w:val="auto"/>
              </w:rPr>
            </w:pPr>
            <w:r w:rsidRPr="00CB6F36">
              <w:rPr>
                <w:color w:val="auto"/>
              </w:rPr>
              <w:t xml:space="preserve">Develop consultation approach </w:t>
            </w:r>
          </w:p>
          <w:p w14:paraId="5AFE7327" w14:textId="77777777" w:rsidR="00BC6D51" w:rsidRPr="00CB6F36" w:rsidRDefault="00BC6D51" w:rsidP="00BC6D51">
            <w:pPr>
              <w:numPr>
                <w:ilvl w:val="0"/>
                <w:numId w:val="16"/>
              </w:numPr>
              <w:autoSpaceDE/>
              <w:autoSpaceDN/>
              <w:adjustRightInd/>
              <w:spacing w:after="0"/>
              <w:rPr>
                <w:color w:val="auto"/>
              </w:rPr>
            </w:pPr>
            <w:r w:rsidRPr="00CB6F36">
              <w:rPr>
                <w:color w:val="auto"/>
              </w:rPr>
              <w:t>Notify providers of decision (potential for service of notice and service decommissioning / recommissioning with narrower scope in relation to minor adaptations)</w:t>
            </w:r>
          </w:p>
          <w:p w14:paraId="6E949195" w14:textId="77777777" w:rsidR="00BC6D51" w:rsidRPr="00CB6F36" w:rsidRDefault="00BC6D51" w:rsidP="00BC6D51">
            <w:pPr>
              <w:pStyle w:val="ListParagraph"/>
              <w:numPr>
                <w:ilvl w:val="0"/>
                <w:numId w:val="16"/>
              </w:numPr>
              <w:autoSpaceDE/>
              <w:autoSpaceDN/>
              <w:adjustRightInd/>
              <w:spacing w:after="0"/>
              <w:rPr>
                <w:color w:val="auto"/>
              </w:rPr>
            </w:pPr>
            <w:r w:rsidRPr="00CB6F36">
              <w:rPr>
                <w:color w:val="auto"/>
              </w:rPr>
              <w:lastRenderedPageBreak/>
              <w:t>Manage communications / reputation</w:t>
            </w:r>
          </w:p>
        </w:tc>
      </w:tr>
      <w:tr w:rsidR="00BC6D51" w:rsidRPr="00D13879" w14:paraId="501BAC24" w14:textId="77777777" w:rsidTr="00025E7B">
        <w:trPr>
          <w:trHeight w:val="70"/>
        </w:trPr>
        <w:tc>
          <w:tcPr>
            <w:tcW w:w="2816" w:type="dxa"/>
            <w:gridSpan w:val="2"/>
          </w:tcPr>
          <w:p w14:paraId="6273B5BB" w14:textId="77777777" w:rsidR="00BC6D51" w:rsidRPr="00D13879" w:rsidRDefault="00BC6D51" w:rsidP="00025E7B">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tc>
        <w:tc>
          <w:tcPr>
            <w:tcW w:w="6342" w:type="dxa"/>
            <w:gridSpan w:val="6"/>
          </w:tcPr>
          <w:p w14:paraId="0C0FAAE4" w14:textId="77777777" w:rsidR="00BC6D51" w:rsidRPr="00CB6F36" w:rsidRDefault="00BC6D51" w:rsidP="00025E7B">
            <w:pPr>
              <w:autoSpaceDE/>
              <w:autoSpaceDN/>
              <w:adjustRightInd/>
              <w:spacing w:after="0"/>
              <w:rPr>
                <w:color w:val="auto"/>
              </w:rPr>
            </w:pPr>
            <w:r w:rsidRPr="00CB6F36">
              <w:rPr>
                <w:color w:val="auto"/>
              </w:rPr>
              <w:t>Yes</w:t>
            </w:r>
          </w:p>
        </w:tc>
      </w:tr>
      <w:tr w:rsidR="00BC6D51" w:rsidRPr="00D13879" w14:paraId="50865AD7" w14:textId="77777777" w:rsidTr="00025E7B">
        <w:trPr>
          <w:trHeight w:val="563"/>
        </w:trPr>
        <w:tc>
          <w:tcPr>
            <w:tcW w:w="9158" w:type="dxa"/>
            <w:gridSpan w:val="8"/>
          </w:tcPr>
          <w:p w14:paraId="50A7CD93" w14:textId="77777777" w:rsidR="00BC6D51" w:rsidRPr="00A511F1" w:rsidRDefault="00BC6D51" w:rsidP="00025E7B">
            <w:pPr>
              <w:autoSpaceDE/>
              <w:autoSpaceDN/>
              <w:adjustRightInd/>
              <w:spacing w:after="0"/>
              <w:rPr>
                <w:color w:val="auto"/>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r>
      <w:tr w:rsidR="00BC6D51" w:rsidRPr="00D13879" w14:paraId="2F9779B7" w14:textId="77777777" w:rsidTr="00025E7B">
        <w:trPr>
          <w:trHeight w:val="70"/>
        </w:trPr>
        <w:tc>
          <w:tcPr>
            <w:tcW w:w="9158" w:type="dxa"/>
            <w:gridSpan w:val="8"/>
          </w:tcPr>
          <w:tbl>
            <w:tblPr>
              <w:tblStyle w:val="TableGrid"/>
              <w:tblW w:w="0" w:type="auto"/>
              <w:tblLook w:val="04A0" w:firstRow="1" w:lastRow="0" w:firstColumn="1" w:lastColumn="0" w:noHBand="0" w:noVBand="1"/>
            </w:tblPr>
            <w:tblGrid>
              <w:gridCol w:w="4560"/>
              <w:gridCol w:w="4253"/>
            </w:tblGrid>
            <w:tr w:rsidR="00BC6D51" w:rsidRPr="00AC7EE0" w14:paraId="42C9F06F" w14:textId="77777777" w:rsidTr="00025E7B">
              <w:tc>
                <w:tcPr>
                  <w:tcW w:w="4560" w:type="dxa"/>
                </w:tcPr>
                <w:p w14:paraId="4D57CD29"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Risks</w:t>
                  </w:r>
                </w:p>
              </w:tc>
              <w:tc>
                <w:tcPr>
                  <w:tcW w:w="4253" w:type="dxa"/>
                </w:tcPr>
                <w:p w14:paraId="3C667CAE" w14:textId="77777777" w:rsidR="00BC6D51" w:rsidRPr="00AC7EE0" w:rsidRDefault="00BC6D51" w:rsidP="00025E7B">
                  <w:pPr>
                    <w:autoSpaceDE/>
                    <w:autoSpaceDN/>
                    <w:adjustRightInd/>
                    <w:spacing w:after="0"/>
                    <w:jc w:val="left"/>
                    <w:rPr>
                      <w:rFonts w:eastAsia="Times New Roman" w:cs="Arial"/>
                      <w:b/>
                      <w:color w:val="auto"/>
                      <w:lang w:eastAsia="en-GB"/>
                    </w:rPr>
                  </w:pPr>
                  <w:r w:rsidRPr="00AC7EE0">
                    <w:rPr>
                      <w:rFonts w:eastAsia="Times New Roman" w:cs="Arial"/>
                      <w:b/>
                      <w:color w:val="auto"/>
                      <w:lang w:eastAsia="en-GB"/>
                    </w:rPr>
                    <w:t>Mitigation</w:t>
                  </w:r>
                </w:p>
              </w:tc>
            </w:tr>
            <w:tr w:rsidR="00BC6D51" w:rsidRPr="00AC7EE0" w14:paraId="71285EAA" w14:textId="77777777" w:rsidTr="00025E7B">
              <w:tc>
                <w:tcPr>
                  <w:tcW w:w="4560" w:type="dxa"/>
                </w:tcPr>
                <w:p w14:paraId="5819A844" w14:textId="77777777" w:rsidR="00BC6D51" w:rsidRDefault="00BC6D51" w:rsidP="00025E7B">
                  <w:pPr>
                    <w:autoSpaceDE/>
                    <w:autoSpaceDN/>
                    <w:adjustRightInd/>
                    <w:spacing w:after="0"/>
                    <w:ind w:left="29"/>
                    <w:rPr>
                      <w:rFonts w:eastAsia="Times New Roman" w:cs="Arial"/>
                      <w:color w:val="auto"/>
                      <w:lang w:eastAsia="en-GB"/>
                    </w:rPr>
                  </w:pPr>
                  <w:r w:rsidRPr="00697C87">
                    <w:rPr>
                      <w:rFonts w:eastAsia="Times New Roman" w:cs="Arial"/>
                      <w:color w:val="auto"/>
                      <w:lang w:eastAsia="en-GB"/>
                    </w:rPr>
                    <w:t>Increased demand on Adult Social Care and on health services more generally, particularly in relation to falls in the home</w:t>
                  </w:r>
                </w:p>
                <w:p w14:paraId="6B591FA7" w14:textId="77777777" w:rsidR="00BC6D51" w:rsidRDefault="00BC6D51" w:rsidP="00025E7B">
                  <w:pPr>
                    <w:autoSpaceDE/>
                    <w:autoSpaceDN/>
                    <w:adjustRightInd/>
                    <w:spacing w:after="0"/>
                    <w:ind w:left="29"/>
                    <w:rPr>
                      <w:rFonts w:eastAsia="Times New Roman" w:cs="Arial"/>
                      <w:color w:val="auto"/>
                      <w:lang w:eastAsia="en-GB"/>
                    </w:rPr>
                  </w:pPr>
                </w:p>
                <w:p w14:paraId="55203989" w14:textId="77777777" w:rsidR="00BC6D51" w:rsidRPr="00697C87" w:rsidRDefault="00BC6D51" w:rsidP="00025E7B">
                  <w:pPr>
                    <w:autoSpaceDE/>
                    <w:autoSpaceDN/>
                    <w:adjustRightInd/>
                    <w:spacing w:after="0"/>
                    <w:ind w:left="29"/>
                    <w:rPr>
                      <w:rFonts w:eastAsia="Times New Roman" w:cs="Arial"/>
                      <w:color w:val="auto"/>
                      <w:lang w:eastAsia="en-GB"/>
                    </w:rPr>
                  </w:pPr>
                  <w:r w:rsidRPr="004B1ACE">
                    <w:rPr>
                      <w:rFonts w:eastAsia="Times New Roman" w:cs="Arial"/>
                      <w:color w:val="auto"/>
                      <w:lang w:eastAsia="en-GB"/>
                    </w:rPr>
                    <w:t xml:space="preserve">Inequalities in how long people live and </w:t>
                  </w:r>
                  <w:r>
                    <w:rPr>
                      <w:rFonts w:eastAsia="Times New Roman" w:cs="Arial"/>
                      <w:color w:val="auto"/>
                      <w:lang w:eastAsia="en-GB"/>
                    </w:rPr>
                    <w:t>poor</w:t>
                  </w:r>
                  <w:r w:rsidRPr="004B1ACE">
                    <w:rPr>
                      <w:rFonts w:eastAsia="Times New Roman" w:cs="Arial"/>
                      <w:color w:val="auto"/>
                      <w:lang w:eastAsia="en-GB"/>
                    </w:rPr>
                    <w:t xml:space="preserve"> health will increase, especially for those from more deprived communities.</w:t>
                  </w:r>
                </w:p>
                <w:p w14:paraId="504C1DF3" w14:textId="77777777" w:rsidR="00BC6D51" w:rsidRPr="00EA6B3A" w:rsidRDefault="00BC6D51" w:rsidP="00025E7B">
                  <w:pPr>
                    <w:autoSpaceDE/>
                    <w:autoSpaceDN/>
                    <w:adjustRightInd/>
                    <w:spacing w:after="0"/>
                    <w:rPr>
                      <w:rFonts w:eastAsia="Times New Roman" w:cs="Arial"/>
                      <w:color w:val="auto"/>
                      <w:lang w:eastAsia="en-GB"/>
                    </w:rPr>
                  </w:pPr>
                </w:p>
              </w:tc>
              <w:tc>
                <w:tcPr>
                  <w:tcW w:w="4253" w:type="dxa"/>
                </w:tcPr>
                <w:p w14:paraId="1325E3AC" w14:textId="77777777" w:rsidR="00BC6D51"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Would need to remodel delivery of statutory minor adaptations by A</w:t>
                  </w:r>
                  <w:r>
                    <w:rPr>
                      <w:rFonts w:eastAsia="Times New Roman" w:cs="Arial"/>
                      <w:color w:val="auto"/>
                      <w:lang w:eastAsia="en-GB"/>
                    </w:rPr>
                    <w:t xml:space="preserve">dults </w:t>
                  </w:r>
                  <w:r w:rsidRPr="00697C87">
                    <w:rPr>
                      <w:rFonts w:eastAsia="Times New Roman" w:cs="Arial"/>
                      <w:color w:val="auto"/>
                      <w:lang w:eastAsia="en-GB"/>
                    </w:rPr>
                    <w:t>S</w:t>
                  </w:r>
                  <w:r>
                    <w:rPr>
                      <w:rFonts w:eastAsia="Times New Roman" w:cs="Arial"/>
                      <w:color w:val="auto"/>
                      <w:lang w:eastAsia="en-GB"/>
                    </w:rPr>
                    <w:t xml:space="preserve">ocial </w:t>
                  </w:r>
                  <w:r w:rsidRPr="00697C87">
                    <w:rPr>
                      <w:rFonts w:eastAsia="Times New Roman" w:cs="Arial"/>
                      <w:color w:val="auto"/>
                      <w:lang w:eastAsia="en-GB"/>
                    </w:rPr>
                    <w:t>C</w:t>
                  </w:r>
                  <w:r>
                    <w:rPr>
                      <w:rFonts w:eastAsia="Times New Roman" w:cs="Arial"/>
                      <w:color w:val="auto"/>
                      <w:lang w:eastAsia="en-GB"/>
                    </w:rPr>
                    <w:t>are</w:t>
                  </w:r>
                </w:p>
                <w:p w14:paraId="2F9C02A5" w14:textId="77777777" w:rsidR="00BC6D51" w:rsidRPr="00697C87" w:rsidRDefault="00BC6D51" w:rsidP="00025E7B">
                  <w:pPr>
                    <w:autoSpaceDE/>
                    <w:autoSpaceDN/>
                    <w:adjustRightInd/>
                    <w:spacing w:after="0"/>
                    <w:ind w:left="5"/>
                    <w:rPr>
                      <w:rFonts w:eastAsia="Times New Roman" w:cs="Arial"/>
                      <w:color w:val="auto"/>
                      <w:lang w:eastAsia="en-GB"/>
                    </w:rPr>
                  </w:pPr>
                </w:p>
                <w:p w14:paraId="0F1E4085" w14:textId="77777777" w:rsidR="00BC6D51"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 xml:space="preserve">Work with district councils to consider whether the core service could be funded through Disabled Facility Grant allocations (may vary by district). This grant is likely to increase following the recent budget statement by the chancellor.  </w:t>
                  </w:r>
                </w:p>
                <w:p w14:paraId="169DFA39" w14:textId="77777777" w:rsidR="00BC6D51" w:rsidRPr="00697C87" w:rsidRDefault="00BC6D51" w:rsidP="00025E7B">
                  <w:pPr>
                    <w:autoSpaceDE/>
                    <w:autoSpaceDN/>
                    <w:adjustRightInd/>
                    <w:spacing w:after="0"/>
                    <w:ind w:left="5"/>
                    <w:rPr>
                      <w:rFonts w:eastAsia="Times New Roman" w:cs="Arial"/>
                      <w:color w:val="auto"/>
                      <w:lang w:eastAsia="en-GB"/>
                    </w:rPr>
                  </w:pPr>
                </w:p>
                <w:p w14:paraId="45951042" w14:textId="77777777" w:rsidR="00BC6D51" w:rsidRPr="00697C87" w:rsidRDefault="00BC6D51" w:rsidP="00025E7B">
                  <w:pPr>
                    <w:autoSpaceDE/>
                    <w:autoSpaceDN/>
                    <w:adjustRightInd/>
                    <w:spacing w:after="0"/>
                    <w:ind w:left="5"/>
                    <w:rPr>
                      <w:rFonts w:eastAsia="Times New Roman" w:cs="Arial"/>
                      <w:color w:val="auto"/>
                      <w:lang w:eastAsia="en-GB"/>
                    </w:rPr>
                  </w:pPr>
                  <w:r w:rsidRPr="00697C87">
                    <w:rPr>
                      <w:rFonts w:eastAsia="Times New Roman" w:cs="Arial"/>
                      <w:color w:val="auto"/>
                      <w:lang w:eastAsia="en-GB"/>
                    </w:rPr>
                    <w:t>Consider retaining an element of core funding to facilitate delivery of statutory minor adaptations work</w:t>
                  </w:r>
                </w:p>
                <w:p w14:paraId="029D8C9F" w14:textId="77777777" w:rsidR="00BC6D51" w:rsidRPr="00AC7EE0" w:rsidRDefault="00BC6D51" w:rsidP="00025E7B">
                  <w:pPr>
                    <w:autoSpaceDE/>
                    <w:autoSpaceDN/>
                    <w:adjustRightInd/>
                    <w:spacing w:after="0"/>
                    <w:jc w:val="left"/>
                    <w:rPr>
                      <w:rFonts w:eastAsia="Times New Roman" w:cs="Arial"/>
                      <w:b/>
                      <w:color w:val="auto"/>
                      <w:lang w:eastAsia="en-GB"/>
                    </w:rPr>
                  </w:pPr>
                </w:p>
              </w:tc>
            </w:tr>
            <w:tr w:rsidR="00BC6D51" w14:paraId="2A788993" w14:textId="77777777" w:rsidTr="00025E7B">
              <w:tc>
                <w:tcPr>
                  <w:tcW w:w="4560" w:type="dxa"/>
                </w:tcPr>
                <w:p w14:paraId="34C494B9" w14:textId="77777777" w:rsidR="00BC6D51" w:rsidRPr="00DD2F3F" w:rsidRDefault="00BC6D51" w:rsidP="00025E7B">
                  <w:pPr>
                    <w:autoSpaceDE/>
                    <w:autoSpaceDN/>
                    <w:adjustRightInd/>
                    <w:spacing w:after="160" w:line="259" w:lineRule="auto"/>
                    <w:rPr>
                      <w:rFonts w:eastAsiaTheme="minorHAnsi"/>
                    </w:rPr>
                  </w:pPr>
                  <w:r w:rsidRPr="00DD2F3F">
                    <w:rPr>
                      <w:rFonts w:eastAsiaTheme="minorHAnsi"/>
                    </w:rPr>
                    <w:t>Savings not delivered as profiled – lack of service capacity to meet multiple consultation</w:t>
                  </w:r>
                  <w:r>
                    <w:rPr>
                      <w:rFonts w:eastAsiaTheme="minorHAnsi"/>
                    </w:rPr>
                    <w:t xml:space="preserve">, analysis </w:t>
                  </w:r>
                  <w:r w:rsidRPr="00DD2F3F">
                    <w:rPr>
                      <w:rFonts w:eastAsiaTheme="minorHAnsi"/>
                    </w:rPr>
                    <w:t>and Cabinet meeting timelines</w:t>
                  </w:r>
                </w:p>
              </w:tc>
              <w:tc>
                <w:tcPr>
                  <w:tcW w:w="4253" w:type="dxa"/>
                </w:tcPr>
                <w:p w14:paraId="748A5C70" w14:textId="77777777" w:rsidR="00BC6D51" w:rsidRPr="00DD2F3F" w:rsidRDefault="00BC6D51" w:rsidP="00025E7B">
                  <w:pPr>
                    <w:autoSpaceDE/>
                    <w:autoSpaceDN/>
                    <w:adjustRightInd/>
                    <w:spacing w:after="160" w:line="259" w:lineRule="auto"/>
                    <w:rPr>
                      <w:rFonts w:eastAsiaTheme="minorHAnsi"/>
                    </w:rPr>
                  </w:pPr>
                  <w:r w:rsidRPr="00DD2F3F">
                    <w:rPr>
                      <w:rFonts w:eastAsiaTheme="minorHAnsi"/>
                    </w:rPr>
                    <w:t>Utilise corporate capacity for legal, consultation and E</w:t>
                  </w:r>
                  <w:r>
                    <w:rPr>
                      <w:rFonts w:eastAsiaTheme="minorHAnsi"/>
                    </w:rPr>
                    <w:t>quality audit</w:t>
                  </w:r>
                  <w:r w:rsidRPr="00DD2F3F">
                    <w:rPr>
                      <w:rFonts w:eastAsiaTheme="minorHAnsi"/>
                    </w:rPr>
                    <w:t xml:space="preserve"> support</w:t>
                  </w:r>
                </w:p>
                <w:p w14:paraId="7B092FB7" w14:textId="77777777" w:rsidR="00BC6D51" w:rsidRDefault="00BC6D51" w:rsidP="00025E7B">
                  <w:pPr>
                    <w:autoSpaceDE/>
                    <w:autoSpaceDN/>
                    <w:adjustRightInd/>
                    <w:spacing w:after="160" w:line="259" w:lineRule="auto"/>
                    <w:rPr>
                      <w:rFonts w:eastAsiaTheme="minorHAnsi"/>
                    </w:rPr>
                  </w:pPr>
                </w:p>
              </w:tc>
            </w:tr>
          </w:tbl>
          <w:p w14:paraId="6D429D3F" w14:textId="77777777" w:rsidR="00BC6D51" w:rsidRPr="00D13879" w:rsidRDefault="00BC6D51" w:rsidP="00025E7B">
            <w:pPr>
              <w:autoSpaceDE/>
              <w:autoSpaceDN/>
              <w:adjustRightInd/>
              <w:spacing w:after="0"/>
              <w:rPr>
                <w:rFonts w:eastAsia="Times New Roman" w:cs="Arial"/>
                <w:b/>
                <w:color w:val="auto"/>
                <w:lang w:eastAsia="en-GB"/>
              </w:rPr>
            </w:pPr>
          </w:p>
        </w:tc>
      </w:tr>
      <w:tr w:rsidR="00BC6D51" w:rsidRPr="00D13879" w14:paraId="48F2A81C" w14:textId="77777777" w:rsidTr="00025E7B">
        <w:trPr>
          <w:trHeight w:val="558"/>
        </w:trPr>
        <w:tc>
          <w:tcPr>
            <w:tcW w:w="6540" w:type="dxa"/>
            <w:gridSpan w:val="6"/>
          </w:tcPr>
          <w:p w14:paraId="612536D2" w14:textId="77777777" w:rsidR="00BC6D51" w:rsidRPr="00D13879" w:rsidRDefault="00BC6D51" w:rsidP="00025E7B">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8A60C3D" w14:textId="77777777" w:rsidR="00B26237" w:rsidRDefault="00B26237" w:rsidP="00B26237">
            <w:pPr>
              <w:autoSpaceDE/>
              <w:autoSpaceDN/>
              <w:adjustRightInd/>
              <w:spacing w:after="0"/>
              <w:jc w:val="left"/>
              <w:rPr>
                <w:rFonts w:cs="Arial"/>
              </w:rPr>
            </w:pPr>
            <w:r>
              <w:rPr>
                <w:rFonts w:cs="Arial"/>
              </w:rPr>
              <w:t>An equality analysis is required and will be informed by the results of the public consultation and provided to Cabinet along with the consultation report.</w:t>
            </w:r>
          </w:p>
          <w:p w14:paraId="1C88D8D2" w14:textId="77777777" w:rsidR="00BC6D51" w:rsidRPr="00D13879" w:rsidRDefault="00BC6D51" w:rsidP="00025E7B">
            <w:pPr>
              <w:autoSpaceDE/>
              <w:autoSpaceDN/>
              <w:adjustRightInd/>
              <w:spacing w:after="0"/>
              <w:jc w:val="center"/>
              <w:rPr>
                <w:rFonts w:eastAsia="Times New Roman" w:cs="Arial"/>
                <w:color w:val="auto"/>
                <w:lang w:eastAsia="en-GB"/>
              </w:rPr>
            </w:pPr>
          </w:p>
        </w:tc>
      </w:tr>
    </w:tbl>
    <w:p w14:paraId="20282060" w14:textId="77777777" w:rsidR="00BC6D51" w:rsidRDefault="00BC6D51" w:rsidP="00BC6D51">
      <w:pPr>
        <w:autoSpaceDE/>
        <w:autoSpaceDN/>
        <w:adjustRightInd/>
        <w:spacing w:after="0"/>
        <w:jc w:val="left"/>
        <w:rPr>
          <w:rFonts w:eastAsia="Times New Roman" w:cs="Arial"/>
          <w:b/>
          <w:color w:val="auto"/>
          <w:lang w:eastAsia="en-GB"/>
        </w:rPr>
      </w:pPr>
    </w:p>
    <w:p w14:paraId="6C5DF4F0" w14:textId="77777777" w:rsidR="008357F5" w:rsidRDefault="008357F5" w:rsidP="00BC6D51">
      <w:pPr>
        <w:autoSpaceDE/>
        <w:autoSpaceDN/>
        <w:adjustRightInd/>
        <w:spacing w:after="0"/>
        <w:jc w:val="left"/>
        <w:rPr>
          <w:rFonts w:eastAsia="Times New Roman" w:cs="Arial"/>
          <w:b/>
          <w:color w:val="auto"/>
          <w:lang w:eastAsia="en-GB"/>
        </w:rPr>
      </w:pPr>
    </w:p>
    <w:p w14:paraId="6B8A8702" w14:textId="77777777" w:rsidR="008357F5" w:rsidRDefault="008357F5" w:rsidP="00BC6D51">
      <w:pPr>
        <w:autoSpaceDE/>
        <w:autoSpaceDN/>
        <w:adjustRightInd/>
        <w:spacing w:after="0"/>
        <w:jc w:val="left"/>
        <w:rPr>
          <w:rFonts w:eastAsia="Times New Roman" w:cs="Arial"/>
          <w:b/>
          <w:color w:val="auto"/>
          <w:lang w:eastAsia="en-GB"/>
        </w:rPr>
      </w:pPr>
    </w:p>
    <w:p w14:paraId="3C6A4041" w14:textId="77777777" w:rsidR="008357F5" w:rsidRDefault="008357F5" w:rsidP="00BC6D51">
      <w:pPr>
        <w:autoSpaceDE/>
        <w:autoSpaceDN/>
        <w:adjustRightInd/>
        <w:spacing w:after="0"/>
        <w:jc w:val="left"/>
        <w:rPr>
          <w:rFonts w:eastAsia="Times New Roman" w:cs="Arial"/>
          <w:b/>
          <w:color w:val="auto"/>
          <w:lang w:eastAsia="en-GB"/>
        </w:rPr>
      </w:pPr>
    </w:p>
    <w:p w14:paraId="532FC013" w14:textId="77777777" w:rsidR="008357F5" w:rsidRDefault="008357F5" w:rsidP="00BC6D51">
      <w:pPr>
        <w:autoSpaceDE/>
        <w:autoSpaceDN/>
        <w:adjustRightInd/>
        <w:spacing w:after="0"/>
        <w:jc w:val="left"/>
        <w:rPr>
          <w:rFonts w:eastAsia="Times New Roman" w:cs="Arial"/>
          <w:b/>
          <w:color w:val="auto"/>
          <w:lang w:eastAsia="en-GB"/>
        </w:rPr>
      </w:pPr>
    </w:p>
    <w:p w14:paraId="69E87729" w14:textId="77777777" w:rsidR="008357F5" w:rsidRDefault="008357F5" w:rsidP="00BC6D51">
      <w:pPr>
        <w:autoSpaceDE/>
        <w:autoSpaceDN/>
        <w:adjustRightInd/>
        <w:spacing w:after="0"/>
        <w:jc w:val="left"/>
        <w:rPr>
          <w:rFonts w:eastAsia="Times New Roman" w:cs="Arial"/>
          <w:b/>
          <w:color w:val="auto"/>
          <w:lang w:eastAsia="en-GB"/>
        </w:rPr>
      </w:pPr>
    </w:p>
    <w:p w14:paraId="16304D11" w14:textId="77777777" w:rsidR="008357F5" w:rsidRDefault="008357F5" w:rsidP="00BC6D51">
      <w:pPr>
        <w:autoSpaceDE/>
        <w:autoSpaceDN/>
        <w:adjustRightInd/>
        <w:spacing w:after="0"/>
        <w:jc w:val="left"/>
        <w:rPr>
          <w:rFonts w:eastAsia="Times New Roman" w:cs="Arial"/>
          <w:b/>
          <w:color w:val="auto"/>
          <w:lang w:eastAsia="en-GB"/>
        </w:rPr>
      </w:pPr>
    </w:p>
    <w:p w14:paraId="5609519A" w14:textId="77777777" w:rsidR="008357F5" w:rsidRDefault="008357F5" w:rsidP="00BC6D51">
      <w:pPr>
        <w:autoSpaceDE/>
        <w:autoSpaceDN/>
        <w:adjustRightInd/>
        <w:spacing w:after="0"/>
        <w:jc w:val="left"/>
        <w:rPr>
          <w:rFonts w:eastAsia="Times New Roman" w:cs="Arial"/>
          <w:b/>
          <w:color w:val="auto"/>
          <w:lang w:eastAsia="en-GB"/>
        </w:rPr>
      </w:pPr>
    </w:p>
    <w:p w14:paraId="3E8C6546" w14:textId="77777777" w:rsidR="008357F5" w:rsidRDefault="008357F5" w:rsidP="00BC6D51">
      <w:pPr>
        <w:autoSpaceDE/>
        <w:autoSpaceDN/>
        <w:adjustRightInd/>
        <w:spacing w:after="0"/>
        <w:jc w:val="left"/>
        <w:rPr>
          <w:rFonts w:eastAsia="Times New Roman" w:cs="Arial"/>
          <w:b/>
          <w:color w:val="auto"/>
          <w:lang w:eastAsia="en-GB"/>
        </w:rPr>
      </w:pPr>
    </w:p>
    <w:p w14:paraId="2B161096" w14:textId="77777777" w:rsidR="008357F5" w:rsidRDefault="008357F5" w:rsidP="00BC6D51">
      <w:pPr>
        <w:autoSpaceDE/>
        <w:autoSpaceDN/>
        <w:adjustRightInd/>
        <w:spacing w:after="0"/>
        <w:jc w:val="left"/>
        <w:rPr>
          <w:rFonts w:eastAsia="Times New Roman" w:cs="Arial"/>
          <w:b/>
          <w:color w:val="auto"/>
          <w:lang w:eastAsia="en-GB"/>
        </w:rPr>
      </w:pPr>
    </w:p>
    <w:p w14:paraId="08872263" w14:textId="77777777" w:rsidR="008357F5" w:rsidRDefault="008357F5" w:rsidP="00BC6D51">
      <w:pPr>
        <w:autoSpaceDE/>
        <w:autoSpaceDN/>
        <w:adjustRightInd/>
        <w:spacing w:after="0"/>
        <w:jc w:val="left"/>
        <w:rPr>
          <w:rFonts w:eastAsia="Times New Roman" w:cs="Arial"/>
          <w:b/>
          <w:color w:val="auto"/>
          <w:lang w:eastAsia="en-GB"/>
        </w:rPr>
      </w:pPr>
    </w:p>
    <w:p w14:paraId="433EE5EA" w14:textId="77777777" w:rsidR="008357F5" w:rsidRDefault="008357F5" w:rsidP="00BC6D51">
      <w:pPr>
        <w:autoSpaceDE/>
        <w:autoSpaceDN/>
        <w:adjustRightInd/>
        <w:spacing w:after="0"/>
        <w:jc w:val="left"/>
        <w:rPr>
          <w:rFonts w:eastAsia="Times New Roman" w:cs="Arial"/>
          <w:b/>
          <w:color w:val="auto"/>
          <w:lang w:eastAsia="en-GB"/>
        </w:rPr>
      </w:pPr>
    </w:p>
    <w:p w14:paraId="5F071374" w14:textId="77777777" w:rsidR="008357F5" w:rsidRDefault="008357F5" w:rsidP="00BC6D51">
      <w:pPr>
        <w:autoSpaceDE/>
        <w:autoSpaceDN/>
        <w:adjustRightInd/>
        <w:spacing w:after="0"/>
        <w:jc w:val="left"/>
        <w:rPr>
          <w:rFonts w:eastAsia="Times New Roman" w:cs="Arial"/>
          <w:b/>
          <w:color w:val="auto"/>
          <w:lang w:eastAsia="en-GB"/>
        </w:rPr>
      </w:pPr>
    </w:p>
    <w:p w14:paraId="2D8233FD" w14:textId="77777777" w:rsidR="008357F5" w:rsidRDefault="008357F5" w:rsidP="00BC6D51">
      <w:pPr>
        <w:autoSpaceDE/>
        <w:autoSpaceDN/>
        <w:adjustRightInd/>
        <w:spacing w:after="0"/>
        <w:jc w:val="left"/>
        <w:rPr>
          <w:rFonts w:eastAsia="Times New Roman" w:cs="Arial"/>
          <w:b/>
          <w:color w:val="auto"/>
          <w:lang w:eastAsia="en-GB"/>
        </w:rPr>
      </w:pPr>
    </w:p>
    <w:p w14:paraId="6924D373" w14:textId="77777777" w:rsidR="008357F5" w:rsidRDefault="008357F5" w:rsidP="00BC6D51">
      <w:pPr>
        <w:autoSpaceDE/>
        <w:autoSpaceDN/>
        <w:adjustRightInd/>
        <w:spacing w:after="0"/>
        <w:jc w:val="left"/>
        <w:rPr>
          <w:rFonts w:eastAsia="Times New Roman" w:cs="Arial"/>
          <w:b/>
          <w:color w:val="auto"/>
          <w:lang w:eastAsia="en-GB"/>
        </w:rPr>
      </w:pPr>
    </w:p>
    <w:p w14:paraId="3A996239" w14:textId="77777777" w:rsidR="008357F5" w:rsidRDefault="008357F5" w:rsidP="00BC6D51">
      <w:pPr>
        <w:autoSpaceDE/>
        <w:autoSpaceDN/>
        <w:adjustRightInd/>
        <w:spacing w:after="0"/>
        <w:jc w:val="left"/>
        <w:rPr>
          <w:rFonts w:eastAsia="Times New Roman" w:cs="Arial"/>
          <w:b/>
          <w:color w:val="auto"/>
          <w:lang w:eastAsia="en-GB"/>
        </w:rPr>
      </w:pPr>
    </w:p>
    <w:sectPr w:rsidR="008357F5" w:rsidSect="00CD5B00">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8180" w14:textId="77777777" w:rsidR="003D3694" w:rsidRDefault="003D3694" w:rsidP="00904060">
      <w:pPr>
        <w:spacing w:after="0"/>
      </w:pPr>
      <w:r>
        <w:separator/>
      </w:r>
    </w:p>
  </w:endnote>
  <w:endnote w:type="continuationSeparator" w:id="0">
    <w:p w14:paraId="551F0D60" w14:textId="77777777" w:rsidR="003D3694" w:rsidRDefault="003D3694" w:rsidP="00904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00281"/>
      <w:docPartObj>
        <w:docPartGallery w:val="Page Numbers (Bottom of Page)"/>
        <w:docPartUnique/>
      </w:docPartObj>
    </w:sdtPr>
    <w:sdtEndPr>
      <w:rPr>
        <w:noProof/>
      </w:rPr>
    </w:sdtEndPr>
    <w:sdtContent>
      <w:p w14:paraId="2B2AC20C" w14:textId="4EC8E25B" w:rsidR="003D3694" w:rsidRDefault="003D3694" w:rsidP="004E5B07">
        <w:pPr>
          <w:pStyle w:val="Footer"/>
          <w:jc w:val="right"/>
        </w:pPr>
        <w:r>
          <w:fldChar w:fldCharType="begin"/>
        </w:r>
        <w:r>
          <w:instrText xml:space="preserve"> PAGE   \* MERGEFORMAT </w:instrText>
        </w:r>
        <w:r>
          <w:fldChar w:fldCharType="separate"/>
        </w:r>
        <w:r w:rsidR="006C32DB">
          <w:rPr>
            <w:noProof/>
          </w:rPr>
          <w:t>1</w:t>
        </w:r>
        <w:r>
          <w:rPr>
            <w:noProof/>
          </w:rPr>
          <w:fldChar w:fldCharType="end"/>
        </w:r>
      </w:p>
    </w:sdtContent>
  </w:sdt>
  <w:p w14:paraId="3BDBEF16" w14:textId="77777777" w:rsidR="003D3694" w:rsidRDefault="003D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0A0C" w14:textId="77777777" w:rsidR="003D3694" w:rsidRDefault="003D3694" w:rsidP="00904060">
      <w:pPr>
        <w:spacing w:after="0"/>
      </w:pPr>
      <w:r>
        <w:separator/>
      </w:r>
    </w:p>
  </w:footnote>
  <w:footnote w:type="continuationSeparator" w:id="0">
    <w:p w14:paraId="010DC6AB" w14:textId="77777777" w:rsidR="003D3694" w:rsidRDefault="003D3694" w:rsidP="009040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5D5"/>
    <w:multiLevelType w:val="hybridMultilevel"/>
    <w:tmpl w:val="B32C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45130"/>
    <w:multiLevelType w:val="hybridMultilevel"/>
    <w:tmpl w:val="472AAE5E"/>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2" w15:restartNumberingAfterBreak="0">
    <w:nsid w:val="0907011F"/>
    <w:multiLevelType w:val="hybridMultilevel"/>
    <w:tmpl w:val="8320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65284"/>
    <w:multiLevelType w:val="hybridMultilevel"/>
    <w:tmpl w:val="B4E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6034"/>
    <w:multiLevelType w:val="hybridMultilevel"/>
    <w:tmpl w:val="394A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10E"/>
    <w:multiLevelType w:val="hybridMultilevel"/>
    <w:tmpl w:val="4FB0A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73D5E"/>
    <w:multiLevelType w:val="hybridMultilevel"/>
    <w:tmpl w:val="DEC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CED"/>
    <w:multiLevelType w:val="hybridMultilevel"/>
    <w:tmpl w:val="D9A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E36EF"/>
    <w:multiLevelType w:val="hybridMultilevel"/>
    <w:tmpl w:val="77B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495B"/>
    <w:multiLevelType w:val="multilevel"/>
    <w:tmpl w:val="8DFED8AA"/>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E5B0E"/>
    <w:multiLevelType w:val="hybridMultilevel"/>
    <w:tmpl w:val="9098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4104"/>
    <w:multiLevelType w:val="hybridMultilevel"/>
    <w:tmpl w:val="3082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45EED"/>
    <w:multiLevelType w:val="hybridMultilevel"/>
    <w:tmpl w:val="F830D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0694BE7"/>
    <w:multiLevelType w:val="hybridMultilevel"/>
    <w:tmpl w:val="2398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36763"/>
    <w:multiLevelType w:val="hybridMultilevel"/>
    <w:tmpl w:val="342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6223C"/>
    <w:multiLevelType w:val="hybridMultilevel"/>
    <w:tmpl w:val="3D58B9A8"/>
    <w:lvl w:ilvl="0" w:tplc="AEC8E574">
      <w:start w:val="1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483AB7"/>
    <w:multiLevelType w:val="hybridMultilevel"/>
    <w:tmpl w:val="7102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F5679"/>
    <w:multiLevelType w:val="hybridMultilevel"/>
    <w:tmpl w:val="35C07A54"/>
    <w:lvl w:ilvl="0" w:tplc="8CB46DA0">
      <w:start w:val="1"/>
      <w:numFmt w:val="bullet"/>
      <w:lvlText w:val="•"/>
      <w:lvlJc w:val="left"/>
      <w:pPr>
        <w:tabs>
          <w:tab w:val="num" w:pos="720"/>
        </w:tabs>
        <w:ind w:left="720" w:hanging="360"/>
      </w:pPr>
      <w:rPr>
        <w:rFonts w:ascii="Arial" w:hAnsi="Arial" w:hint="default"/>
      </w:rPr>
    </w:lvl>
    <w:lvl w:ilvl="1" w:tplc="18443A3E" w:tentative="1">
      <w:start w:val="1"/>
      <w:numFmt w:val="bullet"/>
      <w:lvlText w:val="•"/>
      <w:lvlJc w:val="left"/>
      <w:pPr>
        <w:tabs>
          <w:tab w:val="num" w:pos="1440"/>
        </w:tabs>
        <w:ind w:left="1440" w:hanging="360"/>
      </w:pPr>
      <w:rPr>
        <w:rFonts w:ascii="Arial" w:hAnsi="Arial" w:hint="default"/>
      </w:rPr>
    </w:lvl>
    <w:lvl w:ilvl="2" w:tplc="B72243E4">
      <w:start w:val="58"/>
      <w:numFmt w:val="bullet"/>
      <w:lvlText w:val="o"/>
      <w:lvlJc w:val="left"/>
      <w:pPr>
        <w:tabs>
          <w:tab w:val="num" w:pos="2160"/>
        </w:tabs>
        <w:ind w:left="2160" w:hanging="360"/>
      </w:pPr>
      <w:rPr>
        <w:rFonts w:ascii="Courier New" w:hAnsi="Courier New" w:hint="default"/>
      </w:rPr>
    </w:lvl>
    <w:lvl w:ilvl="3" w:tplc="D72E9E3C" w:tentative="1">
      <w:start w:val="1"/>
      <w:numFmt w:val="bullet"/>
      <w:lvlText w:val="•"/>
      <w:lvlJc w:val="left"/>
      <w:pPr>
        <w:tabs>
          <w:tab w:val="num" w:pos="2880"/>
        </w:tabs>
        <w:ind w:left="2880" w:hanging="360"/>
      </w:pPr>
      <w:rPr>
        <w:rFonts w:ascii="Arial" w:hAnsi="Arial" w:hint="default"/>
      </w:rPr>
    </w:lvl>
    <w:lvl w:ilvl="4" w:tplc="F2B21694" w:tentative="1">
      <w:start w:val="1"/>
      <w:numFmt w:val="bullet"/>
      <w:lvlText w:val="•"/>
      <w:lvlJc w:val="left"/>
      <w:pPr>
        <w:tabs>
          <w:tab w:val="num" w:pos="3600"/>
        </w:tabs>
        <w:ind w:left="3600" w:hanging="360"/>
      </w:pPr>
      <w:rPr>
        <w:rFonts w:ascii="Arial" w:hAnsi="Arial" w:hint="default"/>
      </w:rPr>
    </w:lvl>
    <w:lvl w:ilvl="5" w:tplc="9E70BEB4" w:tentative="1">
      <w:start w:val="1"/>
      <w:numFmt w:val="bullet"/>
      <w:lvlText w:val="•"/>
      <w:lvlJc w:val="left"/>
      <w:pPr>
        <w:tabs>
          <w:tab w:val="num" w:pos="4320"/>
        </w:tabs>
        <w:ind w:left="4320" w:hanging="360"/>
      </w:pPr>
      <w:rPr>
        <w:rFonts w:ascii="Arial" w:hAnsi="Arial" w:hint="default"/>
      </w:rPr>
    </w:lvl>
    <w:lvl w:ilvl="6" w:tplc="7E40E958" w:tentative="1">
      <w:start w:val="1"/>
      <w:numFmt w:val="bullet"/>
      <w:lvlText w:val="•"/>
      <w:lvlJc w:val="left"/>
      <w:pPr>
        <w:tabs>
          <w:tab w:val="num" w:pos="5040"/>
        </w:tabs>
        <w:ind w:left="5040" w:hanging="360"/>
      </w:pPr>
      <w:rPr>
        <w:rFonts w:ascii="Arial" w:hAnsi="Arial" w:hint="default"/>
      </w:rPr>
    </w:lvl>
    <w:lvl w:ilvl="7" w:tplc="69BCC6E8" w:tentative="1">
      <w:start w:val="1"/>
      <w:numFmt w:val="bullet"/>
      <w:lvlText w:val="•"/>
      <w:lvlJc w:val="left"/>
      <w:pPr>
        <w:tabs>
          <w:tab w:val="num" w:pos="5760"/>
        </w:tabs>
        <w:ind w:left="5760" w:hanging="360"/>
      </w:pPr>
      <w:rPr>
        <w:rFonts w:ascii="Arial" w:hAnsi="Arial" w:hint="default"/>
      </w:rPr>
    </w:lvl>
    <w:lvl w:ilvl="8" w:tplc="25B283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6B10D2"/>
    <w:multiLevelType w:val="hybridMultilevel"/>
    <w:tmpl w:val="F24E4A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E67A09"/>
    <w:multiLevelType w:val="hybridMultilevel"/>
    <w:tmpl w:val="192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77BFF"/>
    <w:multiLevelType w:val="hybridMultilevel"/>
    <w:tmpl w:val="8246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61FAF"/>
    <w:multiLevelType w:val="hybridMultilevel"/>
    <w:tmpl w:val="14F8DBEE"/>
    <w:lvl w:ilvl="0" w:tplc="ECDC60F6">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0595D"/>
    <w:multiLevelType w:val="hybridMultilevel"/>
    <w:tmpl w:val="2558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36C97"/>
    <w:multiLevelType w:val="hybridMultilevel"/>
    <w:tmpl w:val="8D66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06F50"/>
    <w:multiLevelType w:val="hybridMultilevel"/>
    <w:tmpl w:val="489A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51CB0"/>
    <w:multiLevelType w:val="hybridMultilevel"/>
    <w:tmpl w:val="7EE8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0954F0"/>
    <w:multiLevelType w:val="hybridMultilevel"/>
    <w:tmpl w:val="5A7C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E2833"/>
    <w:multiLevelType w:val="hybridMultilevel"/>
    <w:tmpl w:val="CE92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24"/>
  </w:num>
  <w:num w:numId="5">
    <w:abstractNumId w:val="17"/>
  </w:num>
  <w:num w:numId="6">
    <w:abstractNumId w:val="18"/>
  </w:num>
  <w:num w:numId="7">
    <w:abstractNumId w:val="2"/>
  </w:num>
  <w:num w:numId="8">
    <w:abstractNumId w:val="21"/>
  </w:num>
  <w:num w:numId="9">
    <w:abstractNumId w:val="15"/>
  </w:num>
  <w:num w:numId="10">
    <w:abstractNumId w:val="7"/>
  </w:num>
  <w:num w:numId="11">
    <w:abstractNumId w:val="13"/>
  </w:num>
  <w:num w:numId="12">
    <w:abstractNumId w:val="8"/>
  </w:num>
  <w:num w:numId="13">
    <w:abstractNumId w:val="20"/>
  </w:num>
  <w:num w:numId="14">
    <w:abstractNumId w:val="26"/>
  </w:num>
  <w:num w:numId="15">
    <w:abstractNumId w:val="25"/>
  </w:num>
  <w:num w:numId="16">
    <w:abstractNumId w:val="14"/>
  </w:num>
  <w:num w:numId="17">
    <w:abstractNumId w:val="16"/>
  </w:num>
  <w:num w:numId="18">
    <w:abstractNumId w:val="4"/>
  </w:num>
  <w:num w:numId="19">
    <w:abstractNumId w:val="9"/>
  </w:num>
  <w:num w:numId="20">
    <w:abstractNumId w:val="1"/>
  </w:num>
  <w:num w:numId="21">
    <w:abstractNumId w:val="23"/>
  </w:num>
  <w:num w:numId="22">
    <w:abstractNumId w:val="11"/>
  </w:num>
  <w:num w:numId="23">
    <w:abstractNumId w:val="6"/>
  </w:num>
  <w:num w:numId="24">
    <w:abstractNumId w:val="3"/>
  </w:num>
  <w:num w:numId="25">
    <w:abstractNumId w:val="19"/>
  </w:num>
  <w:num w:numId="26">
    <w:abstractNumId w:val="27"/>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3B"/>
    <w:rsid w:val="0000189C"/>
    <w:rsid w:val="00013419"/>
    <w:rsid w:val="00014D96"/>
    <w:rsid w:val="00022996"/>
    <w:rsid w:val="000231B6"/>
    <w:rsid w:val="00025E7B"/>
    <w:rsid w:val="00066C55"/>
    <w:rsid w:val="00084E3F"/>
    <w:rsid w:val="000F21E7"/>
    <w:rsid w:val="00164A14"/>
    <w:rsid w:val="001E4828"/>
    <w:rsid w:val="001E603B"/>
    <w:rsid w:val="00222A66"/>
    <w:rsid w:val="002241AC"/>
    <w:rsid w:val="00272531"/>
    <w:rsid w:val="002F64D4"/>
    <w:rsid w:val="0038357F"/>
    <w:rsid w:val="00384BFC"/>
    <w:rsid w:val="003D0657"/>
    <w:rsid w:val="003D3694"/>
    <w:rsid w:val="003D4164"/>
    <w:rsid w:val="004104D8"/>
    <w:rsid w:val="0041791E"/>
    <w:rsid w:val="00457E53"/>
    <w:rsid w:val="004759DD"/>
    <w:rsid w:val="004B350F"/>
    <w:rsid w:val="004D1BB3"/>
    <w:rsid w:val="004E5B07"/>
    <w:rsid w:val="0050371E"/>
    <w:rsid w:val="00511103"/>
    <w:rsid w:val="0059740C"/>
    <w:rsid w:val="005E25BC"/>
    <w:rsid w:val="00604B78"/>
    <w:rsid w:val="006757AB"/>
    <w:rsid w:val="00676D5B"/>
    <w:rsid w:val="00687E1A"/>
    <w:rsid w:val="006A3117"/>
    <w:rsid w:val="006C32DB"/>
    <w:rsid w:val="006F300A"/>
    <w:rsid w:val="00732D87"/>
    <w:rsid w:val="00742F28"/>
    <w:rsid w:val="00745CEC"/>
    <w:rsid w:val="007703B2"/>
    <w:rsid w:val="007821C7"/>
    <w:rsid w:val="007B29DE"/>
    <w:rsid w:val="007D5A8D"/>
    <w:rsid w:val="0080567E"/>
    <w:rsid w:val="008357F5"/>
    <w:rsid w:val="00840B98"/>
    <w:rsid w:val="00882821"/>
    <w:rsid w:val="008846F7"/>
    <w:rsid w:val="008B1AE8"/>
    <w:rsid w:val="008F78AC"/>
    <w:rsid w:val="008F7C95"/>
    <w:rsid w:val="00904060"/>
    <w:rsid w:val="00A04F5C"/>
    <w:rsid w:val="00A77685"/>
    <w:rsid w:val="00AA09FE"/>
    <w:rsid w:val="00AA755E"/>
    <w:rsid w:val="00AD0C05"/>
    <w:rsid w:val="00AF1130"/>
    <w:rsid w:val="00AF2FBA"/>
    <w:rsid w:val="00B11D9A"/>
    <w:rsid w:val="00B1673A"/>
    <w:rsid w:val="00B26237"/>
    <w:rsid w:val="00B6689C"/>
    <w:rsid w:val="00B67FE5"/>
    <w:rsid w:val="00BC3988"/>
    <w:rsid w:val="00BC6D51"/>
    <w:rsid w:val="00BF5C45"/>
    <w:rsid w:val="00C012C4"/>
    <w:rsid w:val="00C2087D"/>
    <w:rsid w:val="00C52104"/>
    <w:rsid w:val="00C920CD"/>
    <w:rsid w:val="00CA3B1A"/>
    <w:rsid w:val="00CA52F7"/>
    <w:rsid w:val="00CD5B00"/>
    <w:rsid w:val="00CE70D2"/>
    <w:rsid w:val="00D3513F"/>
    <w:rsid w:val="00D44104"/>
    <w:rsid w:val="00D61ABA"/>
    <w:rsid w:val="00DA4FE1"/>
    <w:rsid w:val="00DC7343"/>
    <w:rsid w:val="00E10C09"/>
    <w:rsid w:val="00E36D96"/>
    <w:rsid w:val="00E55A86"/>
    <w:rsid w:val="00ED6159"/>
    <w:rsid w:val="00F35C1B"/>
    <w:rsid w:val="00F50973"/>
    <w:rsid w:val="00F62070"/>
    <w:rsid w:val="00F877CD"/>
    <w:rsid w:val="00F97FC9"/>
    <w:rsid w:val="00FB420E"/>
    <w:rsid w:val="00FE6C65"/>
    <w:rsid w:val="00FF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0500"/>
  <w15:chartTrackingRefBased/>
  <w15:docId w15:val="{9B3D5C35-7563-4BD1-B3BA-F2FF1055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2996"/>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30"/>
    <w:rPr>
      <w:sz w:val="16"/>
      <w:szCs w:val="16"/>
    </w:rPr>
  </w:style>
  <w:style w:type="paragraph" w:styleId="CommentText">
    <w:name w:val="annotation text"/>
    <w:basedOn w:val="Normal"/>
    <w:link w:val="CommentTextChar"/>
    <w:uiPriority w:val="99"/>
    <w:unhideWhenUsed/>
    <w:rsid w:val="00AF1130"/>
    <w:rPr>
      <w:sz w:val="20"/>
      <w:szCs w:val="20"/>
    </w:rPr>
  </w:style>
  <w:style w:type="character" w:customStyle="1" w:styleId="CommentTextChar">
    <w:name w:val="Comment Text Char"/>
    <w:basedOn w:val="DefaultParagraphFont"/>
    <w:link w:val="CommentText"/>
    <w:uiPriority w:val="99"/>
    <w:rsid w:val="00AF1130"/>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AF1130"/>
    <w:rPr>
      <w:b/>
      <w:bCs/>
    </w:rPr>
  </w:style>
  <w:style w:type="character" w:customStyle="1" w:styleId="CommentSubjectChar">
    <w:name w:val="Comment Subject Char"/>
    <w:basedOn w:val="CommentTextChar"/>
    <w:link w:val="CommentSubject"/>
    <w:uiPriority w:val="99"/>
    <w:semiHidden/>
    <w:rsid w:val="00AF1130"/>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AF1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0"/>
    <w:rPr>
      <w:rFonts w:ascii="Segoe UI" w:eastAsia="Calibri" w:hAnsi="Segoe UI" w:cs="Segoe UI"/>
      <w:color w:val="000000"/>
      <w:sz w:val="18"/>
      <w:szCs w:val="18"/>
    </w:rPr>
  </w:style>
  <w:style w:type="paragraph" w:styleId="ListParagraph">
    <w:name w:val="List Paragraph"/>
    <w:basedOn w:val="Normal"/>
    <w:uiPriority w:val="34"/>
    <w:qFormat/>
    <w:rsid w:val="00084E3F"/>
    <w:pPr>
      <w:ind w:left="720"/>
      <w:contextualSpacing/>
    </w:pPr>
  </w:style>
  <w:style w:type="character" w:styleId="Hyperlink">
    <w:name w:val="Hyperlink"/>
    <w:basedOn w:val="DefaultParagraphFont"/>
    <w:uiPriority w:val="99"/>
    <w:semiHidden/>
    <w:unhideWhenUsed/>
    <w:rsid w:val="00A04F5C"/>
    <w:rPr>
      <w:color w:val="0563C1"/>
      <w:u w:val="single"/>
    </w:rPr>
  </w:style>
  <w:style w:type="paragraph" w:styleId="Header">
    <w:name w:val="header"/>
    <w:basedOn w:val="Normal"/>
    <w:link w:val="HeaderChar"/>
    <w:uiPriority w:val="99"/>
    <w:unhideWhenUsed/>
    <w:rsid w:val="00904060"/>
    <w:pPr>
      <w:tabs>
        <w:tab w:val="center" w:pos="4513"/>
        <w:tab w:val="right" w:pos="9026"/>
      </w:tabs>
      <w:spacing w:after="0"/>
    </w:pPr>
  </w:style>
  <w:style w:type="character" w:customStyle="1" w:styleId="HeaderChar">
    <w:name w:val="Header Char"/>
    <w:basedOn w:val="DefaultParagraphFont"/>
    <w:link w:val="Header"/>
    <w:uiPriority w:val="99"/>
    <w:rsid w:val="00904060"/>
    <w:rPr>
      <w:rFonts w:ascii="Arial" w:eastAsia="Calibri" w:hAnsi="Arial" w:cs="Helvetica-Light"/>
      <w:color w:val="000000"/>
      <w:sz w:val="24"/>
      <w:szCs w:val="24"/>
    </w:rPr>
  </w:style>
  <w:style w:type="paragraph" w:styleId="Footer">
    <w:name w:val="footer"/>
    <w:basedOn w:val="Normal"/>
    <w:link w:val="FooterChar"/>
    <w:uiPriority w:val="99"/>
    <w:unhideWhenUsed/>
    <w:rsid w:val="00904060"/>
    <w:pPr>
      <w:tabs>
        <w:tab w:val="center" w:pos="4513"/>
        <w:tab w:val="right" w:pos="9026"/>
      </w:tabs>
      <w:spacing w:after="0"/>
    </w:pPr>
  </w:style>
  <w:style w:type="character" w:customStyle="1" w:styleId="FooterChar">
    <w:name w:val="Footer Char"/>
    <w:basedOn w:val="DefaultParagraphFont"/>
    <w:link w:val="Footer"/>
    <w:uiPriority w:val="99"/>
    <w:rsid w:val="00904060"/>
    <w:rPr>
      <w:rFonts w:ascii="Arial" w:eastAsia="Calibri" w:hAnsi="Arial" w:cs="Helvetica-Light"/>
      <w:color w:val="000000"/>
      <w:sz w:val="24"/>
      <w:szCs w:val="24"/>
    </w:rPr>
  </w:style>
  <w:style w:type="table" w:styleId="TableGrid">
    <w:name w:val="Table Grid"/>
    <w:basedOn w:val="TableNormal"/>
    <w:uiPriority w:val="39"/>
    <w:rsid w:val="0078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1C7"/>
    <w:pPr>
      <w:spacing w:after="0" w:line="240" w:lineRule="auto"/>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94CA-6344-492C-99A2-84FC9C72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 (OCE)</dc:creator>
  <cp:keywords/>
  <dc:description/>
  <cp:lastModifiedBy>Hyde, Ryan</cp:lastModifiedBy>
  <cp:revision>2</cp:revision>
  <dcterms:created xsi:type="dcterms:W3CDTF">2018-11-23T14:04:00Z</dcterms:created>
  <dcterms:modified xsi:type="dcterms:W3CDTF">2018-11-23T14:04:00Z</dcterms:modified>
</cp:coreProperties>
</file>